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B1" w:rsidRDefault="00FD10B1" w:rsidP="00FD10B1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JCC OFFICIAL COURSE OUTLINE</w:t>
      </w:r>
      <w:r>
        <w:rPr>
          <w:rFonts w:ascii="Arial" w:hAnsi="Arial"/>
          <w:b/>
          <w:sz w:val="22"/>
        </w:rPr>
        <w:br/>
        <w:t>(updated 3-22-2016)</w:t>
      </w:r>
    </w:p>
    <w:p w:rsidR="00FD10B1" w:rsidRDefault="00FD10B1" w:rsidP="00FD10B1">
      <w:pPr>
        <w:rPr>
          <w:rFonts w:ascii="Arial" w:hAnsi="Arial"/>
          <w:b/>
          <w:sz w:val="22"/>
        </w:rPr>
      </w:pPr>
    </w:p>
    <w:p w:rsidR="00FD10B1" w:rsidRDefault="00FD10B1" w:rsidP="00FD10B1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180"/>
        <w:gridCol w:w="810"/>
        <w:gridCol w:w="360"/>
        <w:gridCol w:w="900"/>
        <w:gridCol w:w="90"/>
        <w:gridCol w:w="180"/>
        <w:gridCol w:w="450"/>
        <w:gridCol w:w="90"/>
        <w:gridCol w:w="720"/>
        <w:gridCol w:w="1260"/>
        <w:gridCol w:w="180"/>
        <w:gridCol w:w="810"/>
        <w:gridCol w:w="720"/>
        <w:gridCol w:w="2160"/>
      </w:tblGrid>
      <w:tr w:rsidR="00FD10B1" w:rsidTr="002736B7">
        <w:tc>
          <w:tcPr>
            <w:tcW w:w="16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Number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FD10B1" w:rsidRPr="00CC0223" w:rsidRDefault="00FD10B1" w:rsidP="002736B7"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BUA 111</w:t>
            </w:r>
          </w:p>
        </w:tc>
        <w:tc>
          <w:tcPr>
            <w:tcW w:w="90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FD10B1" w:rsidRPr="00CC0223" w:rsidRDefault="00FD10B1" w:rsidP="002736B7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3</w:t>
            </w:r>
          </w:p>
        </w:tc>
        <w:tc>
          <w:tcPr>
            <w:tcW w:w="7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FD10B1" w:rsidRPr="00CC0223" w:rsidRDefault="00FD10B1" w:rsidP="002736B7">
            <w:pPr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Personal Finance</w:t>
            </w:r>
          </w:p>
        </w:tc>
      </w:tr>
      <w:tr w:rsidR="00FD10B1" w:rsidTr="002736B7">
        <w:tc>
          <w:tcPr>
            <w:tcW w:w="1800" w:type="dxa"/>
            <w:gridSpan w:val="2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2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4"/>
          </w:tcPr>
          <w:p w:rsidR="00FD10B1" w:rsidRDefault="00FD10B1" w:rsidP="002736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FD10B1" w:rsidRDefault="00FD10B1" w:rsidP="002736B7">
            <w:pPr>
              <w:rPr>
                <w:rFonts w:ascii="Arial" w:hAnsi="Arial"/>
              </w:rPr>
            </w:pPr>
          </w:p>
        </w:tc>
      </w:tr>
      <w:tr w:rsidR="00FD10B1" w:rsidTr="002736B7">
        <w:tblPrEx>
          <w:tblCellMar>
            <w:left w:w="73" w:type="dxa"/>
            <w:right w:w="73" w:type="dxa"/>
          </w:tblCellMar>
        </w:tblPrEx>
        <w:tc>
          <w:tcPr>
            <w:tcW w:w="1800" w:type="dxa"/>
            <w:gridSpan w:val="2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D10B1" w:rsidRPr="00CC0223" w:rsidRDefault="00FD10B1" w:rsidP="002736B7">
            <w:pPr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45</w:t>
            </w:r>
          </w:p>
        </w:tc>
        <w:tc>
          <w:tcPr>
            <w:tcW w:w="1350" w:type="dxa"/>
            <w:gridSpan w:val="3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0</w:t>
            </w:r>
          </w:p>
        </w:tc>
        <w:tc>
          <w:tcPr>
            <w:tcW w:w="126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0</w:t>
            </w:r>
          </w:p>
        </w:tc>
        <w:tc>
          <w:tcPr>
            <w:tcW w:w="216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FD10B1" w:rsidRDefault="00FD10B1" w:rsidP="00FD10B1">
      <w:pPr>
        <w:rPr>
          <w:rFonts w:ascii="Arial" w:hAnsi="Arial"/>
          <w:sz w:val="22"/>
        </w:rPr>
      </w:pPr>
    </w:p>
    <w:p w:rsidR="00FD10B1" w:rsidRDefault="00FD10B1" w:rsidP="00FD10B1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FD10B1" w:rsidRPr="00231F90" w:rsidRDefault="00FD10B1" w:rsidP="00FD10B1">
      <w:pPr>
        <w:rPr>
          <w:rFonts w:ascii="Arial" w:hAnsi="Arial" w:cs="Arial"/>
          <w:b/>
          <w:color w:val="0000FF"/>
        </w:rPr>
      </w:pPr>
    </w:p>
    <w:p w:rsidR="00FD10B1" w:rsidRPr="00231F90" w:rsidRDefault="00FD10B1" w:rsidP="00FD10B1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231F90">
        <w:rPr>
          <w:rFonts w:ascii="Arial" w:hAnsi="Arial" w:cs="Arial"/>
          <w:color w:val="0000FF"/>
        </w:rPr>
        <w:t>Provides a fundamental knowledge of financial concerns</w:t>
      </w:r>
      <w:r>
        <w:rPr>
          <w:rFonts w:ascii="Arial" w:hAnsi="Arial" w:cs="Arial"/>
          <w:color w:val="0000FF"/>
        </w:rPr>
        <w:t xml:space="preserve"> </w:t>
      </w:r>
      <w:r w:rsidRPr="00231F90">
        <w:rPr>
          <w:rFonts w:ascii="Arial" w:hAnsi="Arial" w:cs="Arial"/>
          <w:color w:val="0000FF"/>
        </w:rPr>
        <w:t>including financial services, stocks, bonds, budgeting,</w:t>
      </w:r>
    </w:p>
    <w:p w:rsidR="00FD10B1" w:rsidRPr="00231F90" w:rsidRDefault="00FD10B1" w:rsidP="00FD10B1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231F90">
        <w:rPr>
          <w:rFonts w:ascii="Arial" w:hAnsi="Arial" w:cs="Arial"/>
          <w:color w:val="0000FF"/>
        </w:rPr>
        <w:t>insurance, real estate, estate and tax planning, buying on</w:t>
      </w:r>
      <w:r>
        <w:rPr>
          <w:rFonts w:ascii="Arial" w:hAnsi="Arial" w:cs="Arial"/>
          <w:color w:val="0000FF"/>
        </w:rPr>
        <w:t xml:space="preserve"> </w:t>
      </w:r>
      <w:r w:rsidRPr="00231F90">
        <w:rPr>
          <w:rFonts w:ascii="Arial" w:hAnsi="Arial" w:cs="Arial"/>
          <w:color w:val="0000FF"/>
        </w:rPr>
        <w:t>credit, borrowing, saving, investing intelligently, and retirement.</w:t>
      </w:r>
      <w:r>
        <w:rPr>
          <w:rFonts w:ascii="Arial" w:hAnsi="Arial" w:cs="Arial"/>
          <w:color w:val="0000FF"/>
        </w:rPr>
        <w:t xml:space="preserve">  </w:t>
      </w:r>
      <w:r w:rsidRPr="00231F90">
        <w:rPr>
          <w:rFonts w:ascii="Arial" w:hAnsi="Arial" w:cs="Arial"/>
          <w:color w:val="0000FF"/>
        </w:rPr>
        <w:t>Analysis of personal objectives to financial planning will be</w:t>
      </w:r>
      <w:r>
        <w:rPr>
          <w:rFonts w:ascii="Arial" w:hAnsi="Arial" w:cs="Arial"/>
          <w:color w:val="0000FF"/>
        </w:rPr>
        <w:t xml:space="preserve"> </w:t>
      </w:r>
      <w:r w:rsidRPr="00231F90">
        <w:rPr>
          <w:rFonts w:ascii="Arial" w:hAnsi="Arial" w:cs="Arial"/>
          <w:color w:val="0000FF"/>
        </w:rPr>
        <w:t>discussed and put into practice.</w:t>
      </w:r>
    </w:p>
    <w:p w:rsidR="00FD10B1" w:rsidRPr="00231F90" w:rsidRDefault="00FD10B1" w:rsidP="00FD10B1">
      <w:pP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231F90">
        <w:rPr>
          <w:rFonts w:ascii="Arial" w:hAnsi="Arial" w:cs="Arial"/>
          <w:color w:val="0000FF"/>
        </w:rPr>
        <w:t xml:space="preserve">Prerequisites: </w:t>
      </w:r>
      <w:r>
        <w:rPr>
          <w:rFonts w:ascii="Arial" w:hAnsi="Arial" w:cs="Arial"/>
          <w:color w:val="0000FF"/>
        </w:rPr>
        <w:t xml:space="preserve">CIS 095*, </w:t>
      </w:r>
      <w:r w:rsidRPr="00231F90">
        <w:rPr>
          <w:rFonts w:ascii="Arial" w:hAnsi="Arial" w:cs="Arial"/>
          <w:color w:val="0000FF"/>
        </w:rPr>
        <w:t>ENG 085*and ENG 090*</w:t>
      </w:r>
      <w:r w:rsidRPr="00231F90">
        <w:rPr>
          <w:rFonts w:ascii="Arial" w:hAnsi="Arial" w:cs="Arial"/>
          <w:bCs/>
          <w:color w:val="0000FF"/>
        </w:rPr>
        <w:t xml:space="preserve"> </w:t>
      </w:r>
    </w:p>
    <w:p w:rsidR="00FD10B1" w:rsidRPr="00231F90" w:rsidRDefault="00FD10B1" w:rsidP="00FD10B1">
      <w:pP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FD10B1" w:rsidRDefault="00FD10B1" w:rsidP="00FD10B1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FD10B1" w:rsidRPr="00CC0223" w:rsidRDefault="00FD10B1" w:rsidP="00FD10B1">
      <w:pPr>
        <w:rPr>
          <w:rFonts w:ascii="Arial" w:hAnsi="Arial" w:cs="Arial"/>
          <w:color w:val="0000FF"/>
        </w:rPr>
      </w:pPr>
      <w:r w:rsidRPr="00CC0223">
        <w:rPr>
          <w:rFonts w:ascii="Palatino Linotype" w:hAnsi="Palatino Linotype"/>
          <w:b/>
          <w:color w:val="0000FF"/>
        </w:rPr>
        <w:tab/>
      </w:r>
      <w:r w:rsidRPr="00CC0223">
        <w:rPr>
          <w:rFonts w:ascii="Arial" w:hAnsi="Arial" w:cs="Arial"/>
          <w:color w:val="0000FF"/>
        </w:rPr>
        <w:t xml:space="preserve">  </w:t>
      </w:r>
    </w:p>
    <w:p w:rsidR="00FD10B1" w:rsidRDefault="00FD10B1" w:rsidP="00FD10B1">
      <w:pPr>
        <w:numPr>
          <w:ilvl w:val="0"/>
          <w:numId w:val="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To prepare personal financial goals including short, intermediate and long term</w:t>
      </w:r>
    </w:p>
    <w:p w:rsidR="00FD10B1" w:rsidRDefault="00FD10B1" w:rsidP="00FD10B1">
      <w:pPr>
        <w:numPr>
          <w:ilvl w:val="0"/>
          <w:numId w:val="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To construct a personal budget</w:t>
      </w:r>
    </w:p>
    <w:p w:rsidR="00FD10B1" w:rsidRDefault="00FD10B1" w:rsidP="00FD10B1">
      <w:pPr>
        <w:numPr>
          <w:ilvl w:val="0"/>
          <w:numId w:val="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To analyze the current and future housing requirements for the student’s family</w:t>
      </w:r>
    </w:p>
    <w:p w:rsidR="00FD10B1" w:rsidRDefault="00FD10B1" w:rsidP="00FD10B1">
      <w:pPr>
        <w:numPr>
          <w:ilvl w:val="0"/>
          <w:numId w:val="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To complete a risk analysis and suitable insurance plan</w:t>
      </w:r>
    </w:p>
    <w:p w:rsidR="00FD10B1" w:rsidRDefault="00FD10B1" w:rsidP="00FD10B1">
      <w:pPr>
        <w:numPr>
          <w:ilvl w:val="0"/>
          <w:numId w:val="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To assess risk tolerance and utilize it to construct an investment plan</w:t>
      </w:r>
    </w:p>
    <w:p w:rsidR="00FD10B1" w:rsidRDefault="00FD10B1" w:rsidP="00FD10B1">
      <w:pPr>
        <w:numPr>
          <w:ilvl w:val="0"/>
          <w:numId w:val="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To utilize the computer for assessing the appropriateness of investment opportunities</w:t>
      </w:r>
    </w:p>
    <w:p w:rsidR="00FD10B1" w:rsidRDefault="00FD10B1" w:rsidP="00FD10B1">
      <w:pPr>
        <w:numPr>
          <w:ilvl w:val="0"/>
          <w:numId w:val="7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To present a cohesive, written financial plan</w:t>
      </w:r>
    </w:p>
    <w:p w:rsidR="00FD10B1" w:rsidRPr="009C5012" w:rsidRDefault="00FD10B1" w:rsidP="00FD10B1">
      <w:pPr>
        <w:ind w:left="720"/>
        <w:rPr>
          <w:rFonts w:ascii="Arial" w:hAnsi="Arial" w:cs="Arial"/>
          <w:color w:val="0000FF"/>
        </w:rPr>
      </w:pPr>
    </w:p>
    <w:p w:rsidR="00FD10B1" w:rsidRDefault="00FD10B1" w:rsidP="00FD10B1">
      <w:pPr>
        <w:outlineLvl w:val="0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</w:rPr>
        <w:t xml:space="preserve">Associate Degree Outcomes Addressed in this </w:t>
      </w:r>
      <w:proofErr w:type="gramStart"/>
      <w:r>
        <w:rPr>
          <w:rFonts w:ascii="Arial" w:hAnsi="Arial"/>
          <w:b/>
          <w:bCs/>
        </w:rPr>
        <w:t xml:space="preserve">Course  </w:t>
      </w:r>
      <w:r>
        <w:rPr>
          <w:rFonts w:ascii="Arial" w:hAnsi="Arial"/>
          <w:b/>
          <w:bCs/>
          <w:sz w:val="16"/>
        </w:rPr>
        <w:t>(</w:t>
      </w:r>
      <w:proofErr w:type="gramEnd"/>
      <w:r>
        <w:rPr>
          <w:rFonts w:ascii="Arial" w:hAnsi="Arial"/>
          <w:b/>
          <w:bCs/>
          <w:sz w:val="16"/>
        </w:rPr>
        <w:t>These must appear in course syllabus.)</w:t>
      </w:r>
    </w:p>
    <w:p w:rsidR="00FD10B1" w:rsidRPr="00CC0223" w:rsidRDefault="00FD10B1" w:rsidP="00FD10B1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br/>
      </w:r>
      <w:r w:rsidRPr="00CC0223">
        <w:rPr>
          <w:rFonts w:ascii="Arial" w:hAnsi="Arial" w:cs="Arial"/>
          <w:bCs/>
          <w:color w:val="0000FF"/>
        </w:rPr>
        <w:t xml:space="preserve">Excerpt from </w:t>
      </w:r>
      <w:r>
        <w:rPr>
          <w:rFonts w:ascii="Arial" w:hAnsi="Arial" w:cs="Arial"/>
          <w:bCs/>
          <w:color w:val="0000FF"/>
        </w:rPr>
        <w:t>proposed BUA 111</w:t>
      </w:r>
      <w:r w:rsidRPr="00CC0223">
        <w:rPr>
          <w:rFonts w:ascii="Arial" w:hAnsi="Arial" w:cs="Arial"/>
          <w:bCs/>
          <w:color w:val="0000FF"/>
        </w:rPr>
        <w:t xml:space="preserve"> syllabus:</w:t>
      </w:r>
    </w:p>
    <w:p w:rsidR="00FD10B1" w:rsidRPr="00CC0223" w:rsidRDefault="00FD10B1" w:rsidP="00FD10B1">
      <w:pPr>
        <w:rPr>
          <w:rFonts w:ascii="Arial" w:hAnsi="Arial" w:cs="Arial"/>
          <w:bCs/>
          <w:color w:val="0000FF"/>
        </w:rPr>
      </w:pPr>
    </w:p>
    <w:p w:rsidR="00FD10B1" w:rsidRPr="00CC0223" w:rsidRDefault="00FD10B1" w:rsidP="00FD10B1">
      <w:pPr>
        <w:rPr>
          <w:rFonts w:ascii="Arial" w:hAnsi="Arial" w:cs="Arial"/>
          <w:color w:val="0000FF"/>
        </w:rPr>
      </w:pPr>
      <w:r w:rsidRPr="00CC0223">
        <w:rPr>
          <w:rFonts w:ascii="Arial" w:hAnsi="Arial" w:cs="Arial"/>
          <w:bCs/>
          <w:color w:val="0000FF"/>
        </w:rPr>
        <w:t xml:space="preserve">JCC Associate Degree Outcomes (ADO’s):  </w:t>
      </w:r>
      <w:r w:rsidRPr="00CC0223">
        <w:rPr>
          <w:rFonts w:ascii="Arial" w:hAnsi="Arial" w:cs="Arial"/>
          <w:color w:val="0000FF"/>
        </w:rPr>
        <w:t>The Board of Trustees of Jackson Community College has determined that all JCC graduates should develop or enhance certain essential skills while enrolled in the college.  ADO #</w:t>
      </w:r>
      <w:r>
        <w:rPr>
          <w:rFonts w:ascii="Arial" w:hAnsi="Arial" w:cs="Arial"/>
          <w:color w:val="0000FF"/>
        </w:rPr>
        <w:t>7</w:t>
      </w:r>
      <w:r w:rsidRPr="00CC0223">
        <w:rPr>
          <w:rFonts w:ascii="Arial" w:hAnsi="Arial" w:cs="Arial"/>
          <w:color w:val="0000FF"/>
        </w:rPr>
        <w:t xml:space="preserve"> will be addressed in this course, which represents</w:t>
      </w:r>
      <w:r>
        <w:rPr>
          <w:rFonts w:ascii="Arial" w:hAnsi="Arial" w:cs="Arial"/>
          <w:color w:val="0000FF"/>
        </w:rPr>
        <w:t xml:space="preserve"> critical thinking</w:t>
      </w:r>
      <w:r w:rsidRPr="00CC0223">
        <w:rPr>
          <w:rFonts w:ascii="Arial" w:hAnsi="Arial" w:cs="Arial"/>
          <w:color w:val="0000FF"/>
        </w:rPr>
        <w:t>.</w:t>
      </w:r>
    </w:p>
    <w:p w:rsidR="00FD10B1" w:rsidRPr="009C5012" w:rsidRDefault="00FD10B1" w:rsidP="00FD10B1">
      <w:pPr>
        <w:outlineLvl w:val="0"/>
        <w:rPr>
          <w:rFonts w:ascii="Arial" w:hAnsi="Arial" w:cs="Arial"/>
          <w:bCs/>
          <w:sz w:val="16"/>
        </w:rPr>
      </w:pPr>
    </w:p>
    <w:p w:rsidR="00FD10B1" w:rsidRPr="00A26291" w:rsidRDefault="00FD10B1" w:rsidP="00FD10B1">
      <w:pPr>
        <w:outlineLvl w:val="0"/>
        <w:rPr>
          <w:rFonts w:ascii="Arial" w:hAnsi="Arial" w:cs="Arial"/>
          <w:color w:val="0000FF"/>
        </w:rPr>
      </w:pPr>
      <w:r>
        <w:rPr>
          <w:rFonts w:ascii="Arial" w:hAnsi="Arial"/>
          <w:b/>
        </w:rPr>
        <w:t>Units/topics of Instruction</w:t>
      </w:r>
      <w:r>
        <w:rPr>
          <w:rFonts w:ascii="Arial" w:hAnsi="Arial"/>
          <w:b/>
        </w:rPr>
        <w:br/>
      </w:r>
    </w:p>
    <w:p w:rsidR="00FD10B1" w:rsidRPr="00A26291" w:rsidRDefault="00FD10B1" w:rsidP="00FD10B1">
      <w:pPr>
        <w:numPr>
          <w:ilvl w:val="0"/>
          <w:numId w:val="11"/>
        </w:numPr>
        <w:outlineLvl w:val="0"/>
        <w:rPr>
          <w:rFonts w:ascii="Arial" w:hAnsi="Arial" w:cs="Arial"/>
          <w:color w:val="0000FF"/>
        </w:rPr>
      </w:pPr>
      <w:r w:rsidRPr="00A26291">
        <w:rPr>
          <w:rFonts w:ascii="Arial" w:hAnsi="Arial" w:cs="Arial"/>
          <w:color w:val="0000FF"/>
        </w:rPr>
        <w:t>The Economy</w:t>
      </w:r>
    </w:p>
    <w:p w:rsidR="00FD10B1" w:rsidRPr="00A26291" w:rsidRDefault="00FD10B1" w:rsidP="00FD10B1">
      <w:pPr>
        <w:numPr>
          <w:ilvl w:val="0"/>
          <w:numId w:val="11"/>
        </w:numPr>
        <w:outlineLvl w:val="0"/>
        <w:rPr>
          <w:rFonts w:ascii="Arial" w:hAnsi="Arial" w:cs="Arial"/>
          <w:color w:val="0000FF"/>
        </w:rPr>
      </w:pPr>
      <w:r w:rsidRPr="00A26291">
        <w:rPr>
          <w:rFonts w:ascii="Arial" w:hAnsi="Arial" w:cs="Arial"/>
          <w:color w:val="0000FF"/>
        </w:rPr>
        <w:t>Budgeting</w:t>
      </w:r>
    </w:p>
    <w:p w:rsidR="00FD10B1" w:rsidRPr="00A26291" w:rsidRDefault="00FD10B1" w:rsidP="00FD10B1">
      <w:pPr>
        <w:numPr>
          <w:ilvl w:val="0"/>
          <w:numId w:val="11"/>
        </w:numPr>
        <w:outlineLvl w:val="0"/>
        <w:rPr>
          <w:rFonts w:ascii="Arial" w:hAnsi="Arial" w:cs="Arial"/>
          <w:color w:val="0000FF"/>
        </w:rPr>
      </w:pPr>
      <w:r w:rsidRPr="00A26291">
        <w:rPr>
          <w:rFonts w:ascii="Arial" w:hAnsi="Arial" w:cs="Arial"/>
          <w:color w:val="0000FF"/>
        </w:rPr>
        <w:t>Goal Setting</w:t>
      </w:r>
    </w:p>
    <w:p w:rsidR="00FD10B1" w:rsidRPr="00A26291" w:rsidRDefault="00FD10B1" w:rsidP="00FD10B1">
      <w:pPr>
        <w:numPr>
          <w:ilvl w:val="0"/>
          <w:numId w:val="11"/>
        </w:numPr>
        <w:outlineLvl w:val="0"/>
        <w:rPr>
          <w:rFonts w:ascii="Arial" w:hAnsi="Arial" w:cs="Arial"/>
          <w:color w:val="0000FF"/>
        </w:rPr>
      </w:pPr>
      <w:r w:rsidRPr="00A26291">
        <w:rPr>
          <w:rFonts w:ascii="Arial" w:hAnsi="Arial" w:cs="Arial"/>
          <w:color w:val="0000FF"/>
        </w:rPr>
        <w:t>The Smart Shopper</w:t>
      </w:r>
    </w:p>
    <w:p w:rsidR="00FD10B1" w:rsidRPr="00A26291" w:rsidRDefault="00FD10B1" w:rsidP="00FD10B1">
      <w:pPr>
        <w:numPr>
          <w:ilvl w:val="0"/>
          <w:numId w:val="11"/>
        </w:numPr>
        <w:outlineLvl w:val="0"/>
        <w:rPr>
          <w:rFonts w:ascii="Arial" w:hAnsi="Arial" w:cs="Arial"/>
          <w:color w:val="0000FF"/>
        </w:rPr>
      </w:pPr>
      <w:r w:rsidRPr="00A26291">
        <w:rPr>
          <w:rFonts w:ascii="Arial" w:hAnsi="Arial" w:cs="Arial"/>
          <w:color w:val="0000FF"/>
        </w:rPr>
        <w:t>A Roof Over Your Head</w:t>
      </w:r>
    </w:p>
    <w:p w:rsidR="00FD10B1" w:rsidRPr="00A26291" w:rsidRDefault="00FD10B1" w:rsidP="00FD10B1">
      <w:pPr>
        <w:numPr>
          <w:ilvl w:val="0"/>
          <w:numId w:val="11"/>
        </w:numPr>
        <w:outlineLvl w:val="0"/>
        <w:rPr>
          <w:rFonts w:ascii="Arial" w:hAnsi="Arial" w:cs="Arial"/>
          <w:color w:val="0000FF"/>
        </w:rPr>
      </w:pPr>
      <w:r w:rsidRPr="00A26291">
        <w:rPr>
          <w:rFonts w:ascii="Arial" w:hAnsi="Arial" w:cs="Arial"/>
          <w:color w:val="0000FF"/>
        </w:rPr>
        <w:t>Where The Money Is</w:t>
      </w:r>
    </w:p>
    <w:p w:rsidR="00FD10B1" w:rsidRPr="00A26291" w:rsidRDefault="00FD10B1" w:rsidP="00FD10B1">
      <w:pPr>
        <w:numPr>
          <w:ilvl w:val="0"/>
          <w:numId w:val="11"/>
        </w:numPr>
        <w:outlineLvl w:val="0"/>
        <w:rPr>
          <w:rFonts w:ascii="Arial" w:hAnsi="Arial" w:cs="Arial"/>
          <w:color w:val="0000FF"/>
        </w:rPr>
      </w:pPr>
      <w:r w:rsidRPr="00A26291">
        <w:rPr>
          <w:rFonts w:ascii="Arial" w:hAnsi="Arial" w:cs="Arial"/>
          <w:color w:val="0000FF"/>
        </w:rPr>
        <w:t>Making Your Money Grow</w:t>
      </w:r>
    </w:p>
    <w:p w:rsidR="00FD10B1" w:rsidRPr="00A26291" w:rsidRDefault="00FD10B1" w:rsidP="00FD10B1">
      <w:pPr>
        <w:numPr>
          <w:ilvl w:val="0"/>
          <w:numId w:val="11"/>
        </w:numPr>
        <w:outlineLvl w:val="0"/>
        <w:rPr>
          <w:rFonts w:ascii="Arial" w:hAnsi="Arial" w:cs="Arial"/>
          <w:color w:val="0000FF"/>
        </w:rPr>
      </w:pPr>
      <w:r w:rsidRPr="00A26291">
        <w:rPr>
          <w:rFonts w:ascii="Arial" w:hAnsi="Arial" w:cs="Arial"/>
          <w:color w:val="0000FF"/>
        </w:rPr>
        <w:t>Protecting What Y</w:t>
      </w:r>
      <w:r>
        <w:rPr>
          <w:rFonts w:ascii="Arial" w:hAnsi="Arial" w:cs="Arial"/>
          <w:color w:val="0000FF"/>
        </w:rPr>
        <w:t>o</w:t>
      </w:r>
      <w:r w:rsidRPr="00A26291">
        <w:rPr>
          <w:rFonts w:ascii="Arial" w:hAnsi="Arial" w:cs="Arial"/>
          <w:color w:val="0000FF"/>
        </w:rPr>
        <w:t>u Work For</w:t>
      </w:r>
    </w:p>
    <w:p w:rsidR="00FD10B1" w:rsidRPr="00AE10DA" w:rsidRDefault="00FD10B1" w:rsidP="00FD10B1">
      <w:pPr>
        <w:outlineLvl w:val="0"/>
        <w:rPr>
          <w:rFonts w:ascii="Arial" w:hAnsi="Arial" w:cs="Arial"/>
          <w:b/>
          <w:color w:val="0000FF"/>
        </w:rPr>
      </w:pPr>
    </w:p>
    <w:p w:rsidR="00FD10B1" w:rsidRDefault="00FD10B1" w:rsidP="00FD10B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FD10B1" w:rsidRPr="00CC0223" w:rsidRDefault="00FD10B1" w:rsidP="00FD10B1">
      <w:pPr>
        <w:rPr>
          <w:rFonts w:ascii="Arial" w:hAnsi="Arial"/>
          <w:b/>
          <w:color w:val="0000FF"/>
        </w:rPr>
      </w:pPr>
    </w:p>
    <w:p w:rsidR="00FD10B1" w:rsidRPr="00CC0223" w:rsidRDefault="00FD10B1" w:rsidP="00FD10B1">
      <w:pPr>
        <w:rPr>
          <w:rFonts w:ascii="Arial" w:hAnsi="Arial" w:cs="Arial"/>
          <w:color w:val="0000FF"/>
        </w:rPr>
      </w:pPr>
      <w:r w:rsidRPr="00CC0223">
        <w:rPr>
          <w:rFonts w:ascii="Arial" w:hAnsi="Arial" w:cs="Arial"/>
          <w:color w:val="0000FF"/>
        </w:rPr>
        <w:t>Classroom sections include:  lecture, discussion</w:t>
      </w:r>
      <w:r>
        <w:rPr>
          <w:rFonts w:ascii="Arial" w:hAnsi="Arial" w:cs="Arial"/>
          <w:color w:val="0000FF"/>
        </w:rPr>
        <w:t xml:space="preserve"> and written assignments</w:t>
      </w:r>
    </w:p>
    <w:p w:rsidR="00FD10B1" w:rsidRPr="00CC0223" w:rsidRDefault="00FD10B1" w:rsidP="00FD10B1">
      <w:pPr>
        <w:outlineLvl w:val="0"/>
        <w:rPr>
          <w:rFonts w:ascii="Arial" w:hAnsi="Arial" w:cs="Arial"/>
        </w:rPr>
      </w:pPr>
      <w:r w:rsidRPr="00CC0223">
        <w:rPr>
          <w:rFonts w:ascii="Arial" w:hAnsi="Arial" w:cs="Arial"/>
          <w:color w:val="0000FF"/>
        </w:rPr>
        <w:br/>
        <w:t xml:space="preserve">Online sections include:  </w:t>
      </w:r>
      <w:r>
        <w:rPr>
          <w:rFonts w:ascii="Arial" w:hAnsi="Arial" w:cs="Arial"/>
          <w:color w:val="0000FF"/>
        </w:rPr>
        <w:t>reading, listening and viewing assignments, written assignments</w:t>
      </w:r>
      <w:r w:rsidRPr="00CC0223">
        <w:rPr>
          <w:rFonts w:ascii="Arial" w:hAnsi="Arial" w:cs="Arial"/>
          <w:color w:val="0000FF"/>
        </w:rPr>
        <w:t xml:space="preserve"> </w:t>
      </w:r>
    </w:p>
    <w:p w:rsidR="00FD10B1" w:rsidRPr="00CC0223" w:rsidRDefault="00FD10B1" w:rsidP="00FD10B1">
      <w:pPr>
        <w:rPr>
          <w:rFonts w:ascii="Arial" w:hAnsi="Arial" w:cs="Arial"/>
          <w:color w:val="0000FF"/>
        </w:rPr>
      </w:pPr>
    </w:p>
    <w:p w:rsidR="00FD10B1" w:rsidRDefault="00FD10B1" w:rsidP="00FD10B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FD10B1" w:rsidRPr="00CC0223" w:rsidRDefault="00FD10B1" w:rsidP="00FD10B1">
      <w:pPr>
        <w:rPr>
          <w:rFonts w:ascii="Arial" w:hAnsi="Arial" w:cs="Arial"/>
          <w:b/>
        </w:rPr>
      </w:pPr>
    </w:p>
    <w:p w:rsidR="00FD10B1" w:rsidRPr="00CC0223" w:rsidRDefault="00FD10B1" w:rsidP="00FD10B1">
      <w:pPr>
        <w:rPr>
          <w:rFonts w:ascii="Arial" w:hAnsi="Arial" w:cs="Arial"/>
          <w:color w:val="0000CC"/>
        </w:rPr>
      </w:pPr>
      <w:r w:rsidRPr="00CC0223">
        <w:rPr>
          <w:rFonts w:ascii="Arial" w:hAnsi="Arial" w:cs="Arial"/>
          <w:color w:val="0000FF"/>
        </w:rPr>
        <w:t xml:space="preserve">This course makes use of </w:t>
      </w:r>
      <w:r>
        <w:rPr>
          <w:rFonts w:ascii="Arial" w:hAnsi="Arial" w:cs="Arial"/>
          <w:color w:val="0000FF"/>
        </w:rPr>
        <w:t xml:space="preserve">Excel, </w:t>
      </w:r>
      <w:r w:rsidRPr="00CC0223">
        <w:rPr>
          <w:rFonts w:ascii="Arial" w:hAnsi="Arial" w:cs="Arial"/>
          <w:color w:val="0000CC"/>
        </w:rPr>
        <w:t>Word and Internet.</w:t>
      </w:r>
    </w:p>
    <w:p w:rsidR="00FD10B1" w:rsidRPr="00CC0223" w:rsidRDefault="00FD10B1" w:rsidP="00FD10B1">
      <w:pPr>
        <w:rPr>
          <w:rFonts w:ascii="Arial" w:hAnsi="Arial" w:cs="Arial"/>
        </w:rPr>
      </w:pPr>
    </w:p>
    <w:p w:rsidR="00FD10B1" w:rsidRDefault="00FD10B1" w:rsidP="00FD10B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FD10B1" w:rsidRPr="00CC0223" w:rsidRDefault="00FD10B1" w:rsidP="00FD10B1">
      <w:pPr>
        <w:rPr>
          <w:rFonts w:ascii="Arial" w:hAnsi="Arial"/>
          <w:b/>
          <w:color w:val="0000FF"/>
        </w:rPr>
      </w:pPr>
    </w:p>
    <w:p w:rsidR="00FD10B1" w:rsidRPr="00CC0223" w:rsidRDefault="00FD10B1" w:rsidP="00FD10B1">
      <w:pPr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Textbook</w:t>
      </w:r>
    </w:p>
    <w:p w:rsidR="00FD10B1" w:rsidRPr="00CC0223" w:rsidRDefault="00FD10B1" w:rsidP="00FD10B1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br/>
      </w:r>
    </w:p>
    <w:p w:rsidR="00FD10B1" w:rsidRDefault="00FD10B1" w:rsidP="00FD10B1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Skills and abilities students should bring to the course</w:t>
      </w:r>
      <w:r>
        <w:rPr>
          <w:rFonts w:ascii="Arial" w:hAnsi="Arial"/>
          <w:b/>
        </w:rPr>
        <w:br/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FD10B1" w:rsidTr="002736B7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Pr="00CC0223" w:rsidRDefault="00FD10B1" w:rsidP="002736B7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Pr="00CC0223" w:rsidRDefault="00FD10B1" w:rsidP="002736B7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FD10B1" w:rsidRDefault="00FD10B1" w:rsidP="002736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Pr="00CC0223" w:rsidRDefault="00FD10B1" w:rsidP="002736B7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Pr="00CC0223" w:rsidRDefault="00FD10B1" w:rsidP="002736B7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FD10B1" w:rsidTr="002736B7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Pr="00CC0223" w:rsidRDefault="00FD10B1" w:rsidP="002736B7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  <w:r w:rsidRPr="00CC0223">
              <w:rPr>
                <w:rFonts w:ascii="Arial" w:hAnsi="Arial"/>
                <w:b/>
                <w:color w:val="0000FF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</w:tr>
      <w:tr w:rsidR="00FD10B1" w:rsidTr="002736B7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D10B1" w:rsidRDefault="00FD10B1" w:rsidP="002736B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</w:tr>
    </w:tbl>
    <w:p w:rsidR="00FD10B1" w:rsidRDefault="00FD10B1" w:rsidP="00FD10B1">
      <w:pPr>
        <w:rPr>
          <w:rFonts w:ascii="Arial" w:hAnsi="Arial"/>
          <w:b/>
          <w:sz w:val="22"/>
        </w:rPr>
      </w:pPr>
    </w:p>
    <w:p w:rsidR="00FD10B1" w:rsidRDefault="00FD10B1" w:rsidP="00FD10B1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FD10B1" w:rsidTr="002736B7">
        <w:trPr>
          <w:trHeight w:val="233"/>
        </w:trPr>
        <w:tc>
          <w:tcPr>
            <w:tcW w:w="108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Day:</w:t>
            </w:r>
          </w:p>
        </w:tc>
        <w:tc>
          <w:tcPr>
            <w:tcW w:w="360" w:type="dxa"/>
          </w:tcPr>
          <w:p w:rsidR="00FD10B1" w:rsidRDefault="00FD10B1" w:rsidP="002736B7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7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FD10B1" w:rsidRDefault="00FD10B1" w:rsidP="002736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FD10B1" w:rsidRDefault="00FD10B1" w:rsidP="002736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FD10B1" w:rsidTr="002736B7">
        <w:trPr>
          <w:trHeight w:val="233"/>
        </w:trPr>
        <w:tc>
          <w:tcPr>
            <w:tcW w:w="108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</w:tr>
      <w:tr w:rsidR="00FD10B1" w:rsidTr="002736B7">
        <w:trPr>
          <w:trHeight w:val="233"/>
        </w:trPr>
        <w:tc>
          <w:tcPr>
            <w:tcW w:w="108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Evening:</w:t>
            </w:r>
          </w:p>
        </w:tc>
        <w:tc>
          <w:tcPr>
            <w:tcW w:w="360" w:type="dxa"/>
          </w:tcPr>
          <w:p w:rsidR="00FD10B1" w:rsidRPr="00E411ED" w:rsidRDefault="00FD10B1" w:rsidP="002736B7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FD10B1" w:rsidRPr="00E411ED" w:rsidRDefault="00FD10B1" w:rsidP="002736B7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90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FD10B1" w:rsidRDefault="00FD10B1" w:rsidP="002736B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FD10B1" w:rsidTr="002736B7">
        <w:trPr>
          <w:trHeight w:val="233"/>
        </w:trPr>
        <w:tc>
          <w:tcPr>
            <w:tcW w:w="108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FD10B1" w:rsidRPr="00E411ED" w:rsidRDefault="00FD10B1" w:rsidP="002736B7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FD10B1" w:rsidRPr="00E411ED" w:rsidRDefault="00FD10B1" w:rsidP="002736B7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0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FD10B1" w:rsidRPr="00E411ED" w:rsidRDefault="00FD10B1" w:rsidP="002736B7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17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</w:p>
        </w:tc>
      </w:tr>
      <w:tr w:rsidR="00FD10B1" w:rsidTr="002736B7">
        <w:trPr>
          <w:trHeight w:val="233"/>
        </w:trPr>
        <w:tc>
          <w:tcPr>
            <w:tcW w:w="108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Online:</w:t>
            </w:r>
          </w:p>
        </w:tc>
        <w:tc>
          <w:tcPr>
            <w:tcW w:w="360" w:type="dxa"/>
          </w:tcPr>
          <w:p w:rsidR="00FD10B1" w:rsidRPr="00E411ED" w:rsidRDefault="00FD10B1" w:rsidP="002736B7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72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FD10B1" w:rsidRPr="00E411ED" w:rsidRDefault="00FD10B1" w:rsidP="002736B7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90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FD10B1" w:rsidRDefault="00FD10B1" w:rsidP="002736B7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1170" w:type="dxa"/>
          </w:tcPr>
          <w:p w:rsidR="00FD10B1" w:rsidRDefault="00FD10B1" w:rsidP="002736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FD10B1" w:rsidRDefault="00FD10B1" w:rsidP="00FD10B1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FD10B1" w:rsidTr="002736B7">
        <w:trPr>
          <w:trHeight w:val="324"/>
        </w:trPr>
        <w:tc>
          <w:tcPr>
            <w:tcW w:w="6318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Prepared by:  </w:t>
            </w:r>
            <w:r>
              <w:rPr>
                <w:rFonts w:ascii="Arial" w:hAnsi="Arial"/>
                <w:b/>
                <w:color w:val="0000FF"/>
                <w:sz w:val="16"/>
              </w:rPr>
              <w:t>Suzanne Kiess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Date:  </w:t>
            </w:r>
            <w:r>
              <w:rPr>
                <w:rFonts w:ascii="Arial" w:hAnsi="Arial"/>
                <w:b/>
                <w:color w:val="0000FF"/>
                <w:sz w:val="16"/>
              </w:rPr>
              <w:t>2-1-2011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</w:p>
        </w:tc>
      </w:tr>
      <w:tr w:rsidR="00FD10B1" w:rsidTr="002736B7">
        <w:trPr>
          <w:trHeight w:val="351"/>
        </w:trPr>
        <w:tc>
          <w:tcPr>
            <w:tcW w:w="6318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FD10B1" w:rsidTr="002736B7">
        <w:trPr>
          <w:trHeight w:val="369"/>
        </w:trPr>
        <w:tc>
          <w:tcPr>
            <w:tcW w:w="6318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FD10B1" w:rsidTr="002736B7">
        <w:trPr>
          <w:trHeight w:val="252"/>
        </w:trPr>
        <w:tc>
          <w:tcPr>
            <w:tcW w:w="6318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FD10B1" w:rsidRDefault="00FD10B1" w:rsidP="002736B7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FD10B1" w:rsidRDefault="00FD10B1" w:rsidP="00FD10B1">
      <w:pPr>
        <w:spacing w:line="36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1/2/01</w:t>
      </w:r>
    </w:p>
    <w:p w:rsidR="00FD10B1" w:rsidRDefault="00FD10B1">
      <w:pPr>
        <w:rPr>
          <w:rFonts w:ascii="Arial" w:hAnsi="Arial"/>
          <w:b/>
          <w:sz w:val="22"/>
        </w:rPr>
      </w:pPr>
      <w:bookmarkStart w:id="0" w:name="_GoBack"/>
      <w:bookmarkEnd w:id="0"/>
    </w:p>
    <w:sectPr w:rsidR="00FD10B1" w:rsidSect="00734307">
      <w:pgSz w:w="12240" w:h="15840" w:code="1"/>
      <w:pgMar w:top="80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aCondensed">
    <w:altName w:val="Arena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140F8"/>
    <w:multiLevelType w:val="multilevel"/>
    <w:tmpl w:val="840C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14595"/>
    <w:multiLevelType w:val="hybridMultilevel"/>
    <w:tmpl w:val="840C3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A432B4"/>
    <w:multiLevelType w:val="hybridMultilevel"/>
    <w:tmpl w:val="87D0CFB2"/>
    <w:lvl w:ilvl="0" w:tplc="98962824">
      <w:start w:val="1"/>
      <w:numFmt w:val="bullet"/>
      <w:lvlText w:val=""/>
      <w:lvlJc w:val="left"/>
      <w:pPr>
        <w:ind w:left="54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201D"/>
    <w:multiLevelType w:val="hybridMultilevel"/>
    <w:tmpl w:val="840C3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66CD9"/>
    <w:multiLevelType w:val="multilevel"/>
    <w:tmpl w:val="1CE2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A09C3"/>
    <w:multiLevelType w:val="hybridMultilevel"/>
    <w:tmpl w:val="745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24CB"/>
    <w:multiLevelType w:val="hybridMultilevel"/>
    <w:tmpl w:val="E30C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B22A0"/>
    <w:multiLevelType w:val="hybridMultilevel"/>
    <w:tmpl w:val="1902D9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21FE5"/>
    <w:multiLevelType w:val="hybridMultilevel"/>
    <w:tmpl w:val="081C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6A9A"/>
    <w:multiLevelType w:val="hybridMultilevel"/>
    <w:tmpl w:val="84B0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71573"/>
    <w:multiLevelType w:val="hybridMultilevel"/>
    <w:tmpl w:val="940E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3CA5"/>
    <w:multiLevelType w:val="hybridMultilevel"/>
    <w:tmpl w:val="BD8A0572"/>
    <w:lvl w:ilvl="0" w:tplc="52ECBDA6">
      <w:start w:val="1"/>
      <w:numFmt w:val="bullet"/>
      <w:lvlText w:val=""/>
      <w:lvlJc w:val="left"/>
      <w:pPr>
        <w:ind w:left="54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F5C04"/>
    <w:multiLevelType w:val="hybridMultilevel"/>
    <w:tmpl w:val="46663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7"/>
    <w:rsid w:val="00031F8B"/>
    <w:rsid w:val="00034EA1"/>
    <w:rsid w:val="00096E11"/>
    <w:rsid w:val="00155D1B"/>
    <w:rsid w:val="001766EC"/>
    <w:rsid w:val="00194B78"/>
    <w:rsid w:val="001C4963"/>
    <w:rsid w:val="001D5A51"/>
    <w:rsid w:val="001D6B0C"/>
    <w:rsid w:val="001D7056"/>
    <w:rsid w:val="001F474E"/>
    <w:rsid w:val="00222B42"/>
    <w:rsid w:val="00223CF1"/>
    <w:rsid w:val="00252698"/>
    <w:rsid w:val="002D3527"/>
    <w:rsid w:val="00306070"/>
    <w:rsid w:val="00375749"/>
    <w:rsid w:val="00380B96"/>
    <w:rsid w:val="003D7346"/>
    <w:rsid w:val="00416EF8"/>
    <w:rsid w:val="004268DD"/>
    <w:rsid w:val="004547D5"/>
    <w:rsid w:val="004C1D21"/>
    <w:rsid w:val="004D1178"/>
    <w:rsid w:val="005071EE"/>
    <w:rsid w:val="00513652"/>
    <w:rsid w:val="005660CD"/>
    <w:rsid w:val="005F3B9F"/>
    <w:rsid w:val="00605F4A"/>
    <w:rsid w:val="00625C5F"/>
    <w:rsid w:val="00711301"/>
    <w:rsid w:val="00722F66"/>
    <w:rsid w:val="00725EF3"/>
    <w:rsid w:val="00734307"/>
    <w:rsid w:val="00751B80"/>
    <w:rsid w:val="00760EF6"/>
    <w:rsid w:val="00767180"/>
    <w:rsid w:val="00781A43"/>
    <w:rsid w:val="007B2636"/>
    <w:rsid w:val="007B2889"/>
    <w:rsid w:val="007B3EAE"/>
    <w:rsid w:val="00812CB3"/>
    <w:rsid w:val="00835CC9"/>
    <w:rsid w:val="00887C33"/>
    <w:rsid w:val="0092377F"/>
    <w:rsid w:val="009A370E"/>
    <w:rsid w:val="009A3ACC"/>
    <w:rsid w:val="009B3C63"/>
    <w:rsid w:val="009B7A96"/>
    <w:rsid w:val="009C412A"/>
    <w:rsid w:val="009F02DD"/>
    <w:rsid w:val="00A3117E"/>
    <w:rsid w:val="00A53861"/>
    <w:rsid w:val="00A7203D"/>
    <w:rsid w:val="00A81EFA"/>
    <w:rsid w:val="00AC447D"/>
    <w:rsid w:val="00B44DC0"/>
    <w:rsid w:val="00B546C3"/>
    <w:rsid w:val="00B6310A"/>
    <w:rsid w:val="00B852E5"/>
    <w:rsid w:val="00BB6DE6"/>
    <w:rsid w:val="00BC3C37"/>
    <w:rsid w:val="00BE2CE9"/>
    <w:rsid w:val="00BF33CF"/>
    <w:rsid w:val="00C17721"/>
    <w:rsid w:val="00C24998"/>
    <w:rsid w:val="00C33A29"/>
    <w:rsid w:val="00C413C2"/>
    <w:rsid w:val="00C532C4"/>
    <w:rsid w:val="00C727D1"/>
    <w:rsid w:val="00CF5E97"/>
    <w:rsid w:val="00D344E9"/>
    <w:rsid w:val="00D64014"/>
    <w:rsid w:val="00DB4614"/>
    <w:rsid w:val="00E1160B"/>
    <w:rsid w:val="00E37C47"/>
    <w:rsid w:val="00E5254D"/>
    <w:rsid w:val="00E53CA1"/>
    <w:rsid w:val="00E608D0"/>
    <w:rsid w:val="00E7152A"/>
    <w:rsid w:val="00E84E4F"/>
    <w:rsid w:val="00E8596B"/>
    <w:rsid w:val="00F1531D"/>
    <w:rsid w:val="00F2692F"/>
    <w:rsid w:val="00FB41FE"/>
    <w:rsid w:val="00FD10B1"/>
    <w:rsid w:val="00FD436C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02928C"/>
  <w15:docId w15:val="{9700DE98-EA16-4D6E-9F65-57555AC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2A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FF07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77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C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75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077C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FF077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F077C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FF077C"/>
    <w:rPr>
      <w:b/>
      <w:bCs/>
    </w:rPr>
  </w:style>
  <w:style w:type="character" w:customStyle="1" w:styleId="apple-converted-space">
    <w:name w:val="apple-converted-space"/>
    <w:rsid w:val="00FF077C"/>
  </w:style>
  <w:style w:type="character" w:customStyle="1" w:styleId="Heading3Char">
    <w:name w:val="Heading 3 Char"/>
    <w:basedOn w:val="DefaultParagraphFont"/>
    <w:link w:val="Heading3"/>
    <w:rsid w:val="00FF077C"/>
    <w:rPr>
      <w:rFonts w:eastAsia="MS Gothic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F077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37C4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37C47"/>
    <w:rPr>
      <w:rFonts w:ascii="Times New Roman" w:eastAsia="Times New Roman" w:hAnsi="Times New Roman"/>
      <w:sz w:val="24"/>
    </w:rPr>
  </w:style>
  <w:style w:type="paragraph" w:customStyle="1" w:styleId="CM23">
    <w:name w:val="CM23"/>
    <w:basedOn w:val="Normal"/>
    <w:next w:val="Normal"/>
    <w:uiPriority w:val="99"/>
    <w:rsid w:val="007B2636"/>
    <w:pPr>
      <w:widowControl w:val="0"/>
      <w:autoSpaceDE w:val="0"/>
      <w:autoSpaceDN w:val="0"/>
      <w:adjustRightInd w:val="0"/>
    </w:pPr>
    <w:rPr>
      <w:rFonts w:ascii="ArenaCondensed" w:hAnsi="Arena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Visser</dc:creator>
  <cp:lastModifiedBy>Marler Karen L</cp:lastModifiedBy>
  <cp:revision>2</cp:revision>
  <cp:lastPrinted>2016-02-23T18:38:00Z</cp:lastPrinted>
  <dcterms:created xsi:type="dcterms:W3CDTF">2016-06-27T13:28:00Z</dcterms:created>
  <dcterms:modified xsi:type="dcterms:W3CDTF">2016-06-27T13:28:00Z</dcterms:modified>
</cp:coreProperties>
</file>