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69509E84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1C7FAE5B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670E4F33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54DE1667" w14:textId="77777777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BF0DDE">
              <w:rPr>
                <w:b/>
                <w:color w:val="000000" w:themeColor="text1"/>
                <w:sz w:val="28"/>
              </w:rPr>
              <w:t>2017-18</w:t>
            </w:r>
          </w:p>
        </w:tc>
      </w:tr>
      <w:tr w:rsidR="00AA2E5A" w:rsidRPr="009F04B2" w14:paraId="680C121A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2B0132F1" w14:textId="54EF3664"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BF0DDE">
              <w:rPr>
                <w:b/>
                <w:color w:val="000000" w:themeColor="text1"/>
                <w:sz w:val="28"/>
              </w:rPr>
              <w:t xml:space="preserve">Emergency Medical Services: </w:t>
            </w:r>
            <w:r w:rsidR="00DD5C23">
              <w:rPr>
                <w:b/>
                <w:color w:val="000000" w:themeColor="text1"/>
                <w:sz w:val="28"/>
              </w:rPr>
              <w:t>Paramedic</w:t>
            </w:r>
          </w:p>
        </w:tc>
      </w:tr>
      <w:tr w:rsidR="00AA2E5A" w:rsidRPr="009F04B2" w14:paraId="798136B1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1F6562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7D96FDBE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6D1C1930" w14:textId="2696F49B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BF0DDE">
              <w:rPr>
                <w:b/>
                <w:color w:val="000000" w:themeColor="text1"/>
                <w:sz w:val="28"/>
              </w:rPr>
              <w:t xml:space="preserve"> </w:t>
            </w:r>
            <w:r w:rsidR="00BF0DDE" w:rsidRPr="00BF0DDE">
              <w:rPr>
                <w:b/>
                <w:color w:val="000000" w:themeColor="text1"/>
                <w:sz w:val="28"/>
              </w:rPr>
              <w:t>Paul Lacinski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FF2E10" w14:textId="3E63FC72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BF0DDE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AA2E5A" w:rsidRPr="009F04B2" w14:paraId="6AE71580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1AE5FFFD" w14:textId="6989EB58" w:rsidR="00BF0DDE" w:rsidRDefault="00AA2E5A" w:rsidP="00AA2E5A">
            <w:pPr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BF0DDE">
              <w:rPr>
                <w:b/>
                <w:color w:val="000000" w:themeColor="text1"/>
                <w:sz w:val="24"/>
              </w:rPr>
              <w:t xml:space="preserve"> </w:t>
            </w:r>
            <w:hyperlink r:id="rId7" w:history="1">
              <w:r w:rsidR="00BF0DDE" w:rsidRPr="00D61191">
                <w:rPr>
                  <w:rStyle w:val="Hyperlink"/>
                  <w:b/>
                  <w:sz w:val="24"/>
                </w:rPr>
                <w:t>lacinskfrederip@jccmi.edu</w:t>
              </w:r>
            </w:hyperlink>
          </w:p>
          <w:p w14:paraId="24914B60" w14:textId="0006AB4B" w:rsidR="00BF0DDE" w:rsidRPr="00BF0DDE" w:rsidRDefault="00BF0DDE" w:rsidP="00AA2E5A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75056455" w14:textId="220FF96B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BF0DDE">
              <w:rPr>
                <w:b/>
                <w:color w:val="000000" w:themeColor="text1"/>
                <w:sz w:val="24"/>
              </w:rPr>
              <w:t xml:space="preserve"> </w:t>
            </w:r>
            <w:r w:rsidR="007534E1">
              <w:rPr>
                <w:b/>
                <w:color w:val="000000" w:themeColor="text1"/>
                <w:sz w:val="24"/>
              </w:rPr>
              <w:t>(517) 796-8463</w:t>
            </w:r>
          </w:p>
        </w:tc>
      </w:tr>
      <w:tr w:rsidR="00BC3E2C" w:rsidRPr="003D25D2" w14:paraId="47F03D86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3E30BCD2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6EC89EBA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217E28A1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7FE9610E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373D5B9C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161B8D54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66750CF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337ECD39" w14:textId="7972C689" w:rsidR="00C94CC6" w:rsidRPr="00BC3E2C" w:rsidRDefault="00AA4B3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Successful</w:t>
            </w:r>
            <w:r w:rsidRPr="00BF0DDE">
              <w:rPr>
                <w:color w:val="000000" w:themeColor="text1"/>
                <w:sz w:val="24"/>
              </w:rPr>
              <w:t xml:space="preserve"> student</w:t>
            </w:r>
            <w:r>
              <w:rPr>
                <w:color w:val="000000" w:themeColor="text1"/>
                <w:sz w:val="24"/>
              </w:rPr>
              <w:t>s</w:t>
            </w:r>
            <w:r w:rsidRPr="00BF0DDE">
              <w:rPr>
                <w:color w:val="000000" w:themeColor="text1"/>
                <w:sz w:val="24"/>
              </w:rPr>
              <w:t xml:space="preserve"> will meet requirements for a course completion document and be recommended for the National Registry of Emergency Medical Technicians cognitive examination. Successful completion of the cognitive examination will lead to certification as a national EMS provider.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7896740" w14:textId="6EFFE478" w:rsidR="00C94CC6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EMS 160, EMS161, </w:t>
            </w:r>
          </w:p>
          <w:p w14:paraId="0329BC30" w14:textId="77777777" w:rsidR="007534E1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162, EMS 163,</w:t>
            </w:r>
          </w:p>
          <w:p w14:paraId="402A8D1F" w14:textId="77777777" w:rsidR="007534E1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164, EMS 166,</w:t>
            </w:r>
          </w:p>
          <w:p w14:paraId="71BF4441" w14:textId="77777777" w:rsidR="007534E1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170, EMS 171,</w:t>
            </w:r>
          </w:p>
          <w:p w14:paraId="30D6AB85" w14:textId="77777777" w:rsidR="007534E1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172, EMS 173,</w:t>
            </w:r>
          </w:p>
          <w:p w14:paraId="2293E2B8" w14:textId="19A6160D" w:rsidR="007534E1" w:rsidRPr="00BC3E2C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174, EMS 176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E6D6C9C" w14:textId="3F92661A" w:rsidR="00C94CC6" w:rsidRPr="00BC3E2C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66EC6640" w14:textId="446BBEFA" w:rsidR="00C94CC6" w:rsidRPr="00BC3E2C" w:rsidRDefault="007534E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Adaptive testing, Exams, Practical skill sheets, Final practical exams.</w:t>
            </w:r>
          </w:p>
        </w:tc>
      </w:tr>
      <w:tr w:rsidR="00C94CC6" w:rsidRPr="00273A7C" w14:paraId="601EBED6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3A098E75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1BAAE829" w14:textId="04702ED7" w:rsidR="00C94CC6" w:rsidRPr="00BF0DDE" w:rsidRDefault="00AA4B3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Successful </w:t>
            </w:r>
            <w:r w:rsidR="0090592A">
              <w:rPr>
                <w:color w:val="000000" w:themeColor="text1"/>
                <w:sz w:val="24"/>
              </w:rPr>
              <w:t>students</w:t>
            </w:r>
            <w:r w:rsidRPr="00BF0DDE">
              <w:rPr>
                <w:color w:val="000000" w:themeColor="text1"/>
                <w:sz w:val="24"/>
              </w:rPr>
              <w:t xml:space="preserve"> will be able to demonstrate entry level cognitive competency in fields of study such as; legal responsibilities, anatomy, physiology, patient assessment, management of various emergency situations, extrication, and current standards for EMTs in the field, preparing the student for completion of the cognitive accumulative program </w:t>
            </w:r>
            <w:r w:rsidRPr="00BF0DDE">
              <w:rPr>
                <w:color w:val="000000" w:themeColor="text1"/>
                <w:sz w:val="24"/>
              </w:rPr>
              <w:lastRenderedPageBreak/>
              <w:t>exam.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3EE4887F" w14:textId="77777777" w:rsidR="0090592A" w:rsidRDefault="0090592A" w:rsidP="0090592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 xml:space="preserve">EMS 160, EMS161, </w:t>
            </w:r>
          </w:p>
          <w:p w14:paraId="60553DFC" w14:textId="77777777" w:rsidR="0090592A" w:rsidRDefault="0090592A" w:rsidP="0090592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162, EMS 163,</w:t>
            </w:r>
          </w:p>
          <w:p w14:paraId="4137E22F" w14:textId="77777777" w:rsidR="0090592A" w:rsidRDefault="0090592A" w:rsidP="0090592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164, EMS 166,</w:t>
            </w:r>
          </w:p>
          <w:p w14:paraId="17ED05A9" w14:textId="77777777" w:rsidR="0090592A" w:rsidRDefault="0090592A" w:rsidP="0090592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170, EMS 171,</w:t>
            </w:r>
          </w:p>
          <w:p w14:paraId="7AFEDD09" w14:textId="77777777" w:rsidR="0090592A" w:rsidRDefault="0090592A" w:rsidP="0090592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172, EMS 173,</w:t>
            </w:r>
          </w:p>
          <w:p w14:paraId="06993594" w14:textId="1E72AEC3" w:rsidR="00C94CC6" w:rsidRPr="00BC3E2C" w:rsidRDefault="0090592A" w:rsidP="0090592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174, EMS 176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3EA92996" w14:textId="413FEB34" w:rsidR="00C94CC6" w:rsidRPr="00BC3E2C" w:rsidRDefault="0090592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7AAD2985" w14:textId="3B130F86" w:rsidR="00C94CC6" w:rsidRPr="00BC3E2C" w:rsidRDefault="007B2E52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The use of skill sheets and affective evaluations </w:t>
            </w:r>
          </w:p>
        </w:tc>
      </w:tr>
      <w:tr w:rsidR="00C94CC6" w:rsidRPr="00273A7C" w14:paraId="10D1D883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168C0AC3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1585875A" w14:textId="24BF1A2A" w:rsidR="00C94CC6" w:rsidRPr="00BF0DDE" w:rsidRDefault="0090592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Students will demonstrate competency of their skill set providing patient care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3EF074FB" w14:textId="03B96046" w:rsidR="00C94CC6" w:rsidRDefault="0090592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161, EMS 166,</w:t>
            </w:r>
          </w:p>
          <w:p w14:paraId="3EA63720" w14:textId="0F8F338D" w:rsidR="0090592A" w:rsidRPr="00BC3E2C" w:rsidRDefault="0090592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EMS 170, EMS 176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099D9FA5" w14:textId="7A27FA9D" w:rsidR="00C94CC6" w:rsidRPr="00BC3E2C" w:rsidRDefault="0090592A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7F022852" w14:textId="617BD778" w:rsidR="00C94CC6" w:rsidRPr="00BC3E2C" w:rsidRDefault="0090592A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The use of skill sheets, affective evaluations, and preceptor evaluations.</w:t>
            </w:r>
            <w:bookmarkEnd w:id="0"/>
          </w:p>
        </w:tc>
      </w:tr>
      <w:tr w:rsidR="00C94CC6" w:rsidRPr="00273A7C" w14:paraId="30BEBD4D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5D6BE3D8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0F10AF89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0E2ADAF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D1FC293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67850C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14:paraId="666AF9FF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0710DD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2C2D976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6C16F6A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8015E8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77933BD3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14:paraId="06A1EF85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31059EA7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3FA43F8A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B2666EE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B476B1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6DE50948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14:paraId="0446CC7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D6E6536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5F2D7C51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6F07160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7DE3F163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2CB058AE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C94CC6" w:rsidRPr="00273A7C" w14:paraId="5A07A3B9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2B1F1FD1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1450F1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721A58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06699849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1C03D4CE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14:paraId="7220D595" w14:textId="77777777" w:rsidR="001D699B" w:rsidRPr="00E9398B" w:rsidRDefault="00055E05" w:rsidP="00E9398B"/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C58D5" w14:textId="77777777" w:rsidR="00BF545F" w:rsidRDefault="00BF545F" w:rsidP="00AA2E5A">
      <w:pPr>
        <w:spacing w:after="0" w:line="240" w:lineRule="auto"/>
      </w:pPr>
      <w:r>
        <w:separator/>
      </w:r>
    </w:p>
  </w:endnote>
  <w:endnote w:type="continuationSeparator" w:id="0">
    <w:p w14:paraId="4BBA9BA7" w14:textId="77777777" w:rsidR="00BF545F" w:rsidRDefault="00BF545F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F0ECE" w14:textId="77777777" w:rsidR="00BF545F" w:rsidRDefault="00BF545F" w:rsidP="00AA2E5A">
      <w:pPr>
        <w:spacing w:after="0" w:line="240" w:lineRule="auto"/>
      </w:pPr>
      <w:r>
        <w:separator/>
      </w:r>
    </w:p>
  </w:footnote>
  <w:footnote w:type="continuationSeparator" w:id="0">
    <w:p w14:paraId="3A76B9EF" w14:textId="77777777" w:rsidR="00BF545F" w:rsidRDefault="00BF545F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D1FBF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35E6730E" wp14:editId="64D8C1B7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7BA20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zQyt7QwNjO2MDZV0lEKTi0uzszPAykwqgUAM/C0gSwAAAA="/>
  </w:docVars>
  <w:rsids>
    <w:rsidRoot w:val="00F31C23"/>
    <w:rsid w:val="00055E05"/>
    <w:rsid w:val="000A3F6F"/>
    <w:rsid w:val="000C71A4"/>
    <w:rsid w:val="00155A91"/>
    <w:rsid w:val="001768DD"/>
    <w:rsid w:val="00273A7C"/>
    <w:rsid w:val="002F3052"/>
    <w:rsid w:val="00346B71"/>
    <w:rsid w:val="003851F5"/>
    <w:rsid w:val="003C61F2"/>
    <w:rsid w:val="0040039B"/>
    <w:rsid w:val="00410E08"/>
    <w:rsid w:val="00427B52"/>
    <w:rsid w:val="006108BC"/>
    <w:rsid w:val="00634400"/>
    <w:rsid w:val="0064425B"/>
    <w:rsid w:val="007130DB"/>
    <w:rsid w:val="007534E1"/>
    <w:rsid w:val="007A6436"/>
    <w:rsid w:val="007B2E52"/>
    <w:rsid w:val="0089210A"/>
    <w:rsid w:val="008C5DCE"/>
    <w:rsid w:val="00900B28"/>
    <w:rsid w:val="00901535"/>
    <w:rsid w:val="0090592A"/>
    <w:rsid w:val="00AA2E5A"/>
    <w:rsid w:val="00AA4B35"/>
    <w:rsid w:val="00AB6F3D"/>
    <w:rsid w:val="00B2468E"/>
    <w:rsid w:val="00BC3E2C"/>
    <w:rsid w:val="00BE73A5"/>
    <w:rsid w:val="00BF0DDE"/>
    <w:rsid w:val="00BF545F"/>
    <w:rsid w:val="00C94CC6"/>
    <w:rsid w:val="00D4283F"/>
    <w:rsid w:val="00D9377D"/>
    <w:rsid w:val="00DD5C23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08596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BF0D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0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inskfrederip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358A-426B-4D73-AC5E-D4AD084E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2018-04-13T14:46:00Z</dcterms:created>
  <dcterms:modified xsi:type="dcterms:W3CDTF">2018-04-13T14:46:00Z</dcterms:modified>
</cp:coreProperties>
</file>