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7C" w:rsidRPr="003A5920" w:rsidRDefault="00634C7C" w:rsidP="00634C7C">
      <w:pPr>
        <w:rPr>
          <w:rFonts w:eastAsia="Times New Roman" w:cs="Times New Roman"/>
          <w:sz w:val="16"/>
          <w:vertAlign w:val="subscrip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4C7C" w:rsidRPr="000247FC" w:rsidTr="00DA45CC">
        <w:tc>
          <w:tcPr>
            <w:tcW w:w="9350" w:type="dxa"/>
            <w:gridSpan w:val="5"/>
            <w:shd w:val="clear" w:color="auto" w:fill="FFFF00"/>
            <w:vAlign w:val="center"/>
          </w:tcPr>
          <w:p w:rsidR="00634C7C" w:rsidRPr="000247FC" w:rsidRDefault="00634C7C" w:rsidP="00DA45CC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8"/>
                <w:szCs w:val="16"/>
              </w:rPr>
              <w:t>GEO Core Competency</w:t>
            </w:r>
          </w:p>
        </w:tc>
      </w:tr>
      <w:tr w:rsidR="00634C7C" w:rsidRPr="000247FC" w:rsidTr="00DA45CC">
        <w:tc>
          <w:tcPr>
            <w:tcW w:w="1870" w:type="dxa"/>
            <w:vAlign w:val="center"/>
          </w:tcPr>
          <w:p w:rsidR="00634C7C" w:rsidRPr="000247FC" w:rsidRDefault="00634C7C" w:rsidP="00DA45CC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Outcome</w:t>
            </w:r>
          </w:p>
        </w:tc>
        <w:tc>
          <w:tcPr>
            <w:tcW w:w="1870" w:type="dxa"/>
            <w:vAlign w:val="center"/>
          </w:tcPr>
          <w:p w:rsidR="00634C7C" w:rsidRPr="000247FC" w:rsidRDefault="00634C7C" w:rsidP="00DA45CC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The Student</w:t>
            </w:r>
          </w:p>
        </w:tc>
        <w:tc>
          <w:tcPr>
            <w:tcW w:w="1870" w:type="dxa"/>
            <w:vAlign w:val="center"/>
          </w:tcPr>
          <w:p w:rsidR="00634C7C" w:rsidRPr="000247FC" w:rsidRDefault="00634C7C" w:rsidP="00DA45CC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Assignment/ Measures</w:t>
            </w:r>
          </w:p>
        </w:tc>
        <w:tc>
          <w:tcPr>
            <w:tcW w:w="1870" w:type="dxa"/>
            <w:vAlign w:val="center"/>
          </w:tcPr>
          <w:p w:rsidR="00634C7C" w:rsidRPr="000247FC" w:rsidRDefault="00634C7C" w:rsidP="00DA45CC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Success Criteria</w:t>
            </w:r>
          </w:p>
        </w:tc>
        <w:tc>
          <w:tcPr>
            <w:tcW w:w="1870" w:type="dxa"/>
            <w:vAlign w:val="center"/>
          </w:tcPr>
          <w:p w:rsidR="00634C7C" w:rsidRPr="000247FC" w:rsidRDefault="00634C7C" w:rsidP="00DA45CC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Student Outcomes</w:t>
            </w:r>
          </w:p>
        </w:tc>
      </w:tr>
      <w:tr w:rsidR="00634C7C" w:rsidRPr="000247FC" w:rsidTr="00DA45CC"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Process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Uses parts of the recursive process in writing, which may include pre-writing, drafting, revising, editing.</w:t>
            </w:r>
          </w:p>
          <w:p w:rsidR="00634C7C" w:rsidRPr="000247FC" w:rsidRDefault="00634C7C" w:rsidP="00634C7C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Evaluates sources when used.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Assignment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>: Process folders, assignments, or activities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  <w:bookmarkStart w:id="0" w:name="_GoBack"/>
            <w:bookmarkEnd w:id="0"/>
            <w:r w:rsidRPr="000247FC">
              <w:rPr>
                <w:rFonts w:asciiTheme="minorHAnsi" w:hAnsiTheme="minorHAnsi"/>
                <w:sz w:val="10"/>
                <w:szCs w:val="16"/>
              </w:rPr>
              <w:t xml:space="preserve"> 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Measure</w:t>
            </w:r>
            <w:r w:rsidR="003A5920">
              <w:rPr>
                <w:rFonts w:asciiTheme="minorHAnsi" w:hAnsiTheme="minorHAnsi"/>
                <w:sz w:val="10"/>
                <w:szCs w:val="16"/>
              </w:rPr>
              <w:t>: D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>emonstrates phases of recursive writing process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634C7C" w:rsidP="00634C7C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Assignment</w:t>
            </w:r>
            <w:r w:rsidR="00B01E16" w:rsidRPr="000247FC">
              <w:rPr>
                <w:rFonts w:asciiTheme="minorHAnsi" w:hAnsiTheme="minorHAnsi"/>
                <w:b/>
                <w:sz w:val="10"/>
                <w:szCs w:val="16"/>
              </w:rPr>
              <w:t>{</w:t>
            </w: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s</w:t>
            </w:r>
            <w:r w:rsidR="00B01E16" w:rsidRPr="000247FC">
              <w:rPr>
                <w:rFonts w:asciiTheme="minorHAnsi" w:hAnsiTheme="minorHAnsi"/>
                <w:b/>
                <w:sz w:val="10"/>
                <w:szCs w:val="16"/>
              </w:rPr>
              <w:t>}</w:t>
            </w: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Annotated Bibliography, CRAAP test assignment, or other source evaluation activity as approved by department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Summarizes and evaluates sources appropriate to </w:t>
            </w:r>
            <w:proofErr w:type="gramStart"/>
            <w:r w:rsidRPr="000247FC">
              <w:rPr>
                <w:rFonts w:asciiTheme="minorHAnsi" w:hAnsiTheme="minorHAnsi"/>
                <w:sz w:val="10"/>
                <w:szCs w:val="16"/>
              </w:rPr>
              <w:t>assignment[</w:t>
            </w:r>
            <w:proofErr w:type="gramEnd"/>
            <w:r w:rsidRPr="000247FC">
              <w:rPr>
                <w:rFonts w:asciiTheme="minorHAnsi" w:hAnsiTheme="minorHAnsi"/>
                <w:sz w:val="10"/>
                <w:szCs w:val="16"/>
              </w:rPr>
              <w:t>s}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ind w:left="4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80%</w:t>
            </w:r>
          </w:p>
          <w:p w:rsidR="00634C7C" w:rsidRPr="000247FC" w:rsidRDefault="00634C7C" w:rsidP="00DA45CC">
            <w:pPr>
              <w:pStyle w:val="Standard"/>
              <w:ind w:left="460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634C7C" w:rsidP="00DA45CC">
            <w:pPr>
              <w:pStyle w:val="Standard"/>
              <w:ind w:left="4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spacing w:line="240" w:lineRule="auto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____ of ____ students met the success criteria.</w:t>
            </w:r>
          </w:p>
        </w:tc>
      </w:tr>
      <w:tr w:rsidR="00634C7C" w:rsidRPr="000247FC" w:rsidTr="00DA45CC"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Rhetorical Situation: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Purpose, Audience</w:t>
            </w:r>
          </w:p>
        </w:tc>
        <w:tc>
          <w:tcPr>
            <w:tcW w:w="1870" w:type="dxa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Demonstrates appropriate purpose and audience for context.</w:t>
            </w:r>
          </w:p>
        </w:tc>
        <w:tc>
          <w:tcPr>
            <w:tcW w:w="1870" w:type="dxa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>Assignment:</w:t>
            </w:r>
            <w:r w:rsidR="003A5920">
              <w:rPr>
                <w:rFonts w:asciiTheme="minorHAnsi" w:eastAsia="Calibri" w:hAnsiTheme="minorHAnsi" w:cs="Calibri"/>
                <w:sz w:val="10"/>
                <w:szCs w:val="16"/>
              </w:rPr>
              <w:t xml:space="preserve"> Portfolio: Essay title pages stating audience and purpose.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>Measure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: Style and tone align with purpose and audience statements</w:t>
            </w:r>
            <w:r w:rsidR="00B01E16"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for each essay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.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80%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634C7C" w:rsidP="00DA45CC">
            <w:pPr>
              <w:pStyle w:val="Standard"/>
              <w:ind w:left="4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</w:tc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____ of ____ students met the success criteria.</w:t>
            </w:r>
          </w:p>
        </w:tc>
      </w:tr>
      <w:tr w:rsidR="00634C7C" w:rsidRPr="000247FC" w:rsidTr="00DA45CC"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Organization and Development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Demonstrates functional organizational structure appropriate to genre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634C7C" w:rsidP="00634C7C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Provides examples and details that support ideas and content; appropriate to genre.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3A5920" w:rsidRDefault="00B01E16" w:rsidP="0061506E">
            <w:pPr>
              <w:pStyle w:val="Standard"/>
              <w:numPr>
                <w:ilvl w:val="0"/>
                <w:numId w:val="6"/>
              </w:numPr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3A5920">
              <w:rPr>
                <w:rFonts w:asciiTheme="minorHAnsi" w:eastAsia="Calibri" w:hAnsiTheme="minorHAnsi" w:cs="Calibri"/>
                <w:b/>
                <w:sz w:val="10"/>
                <w:szCs w:val="16"/>
              </w:rPr>
              <w:t xml:space="preserve">Assignment: </w:t>
            </w:r>
            <w:r w:rsidR="003A5920" w:rsidRPr="003A5920">
              <w:rPr>
                <w:rFonts w:asciiTheme="minorHAnsi" w:eastAsia="Calibri" w:hAnsiTheme="minorHAnsi" w:cs="Calibri"/>
                <w:sz w:val="10"/>
                <w:szCs w:val="16"/>
              </w:rPr>
              <w:t>Thesis Statements and Outlines</w:t>
            </w:r>
            <w:r w:rsidR="00634C7C" w:rsidRPr="003A5920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  <w:p w:rsidR="00634C7C" w:rsidRDefault="00634C7C" w:rsidP="003A5920">
            <w:pPr>
              <w:pStyle w:val="Standard"/>
              <w:ind w:left="360"/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3A5920">
              <w:rPr>
                <w:rFonts w:asciiTheme="minorHAnsi" w:eastAsia="Calibri" w:hAnsiTheme="minorHAnsi" w:cs="Calibri"/>
                <w:b/>
                <w:sz w:val="10"/>
                <w:szCs w:val="16"/>
              </w:rPr>
              <w:t>Measure:</w:t>
            </w:r>
            <w:r w:rsidRPr="003A5920">
              <w:rPr>
                <w:rFonts w:asciiTheme="minorHAnsi" w:eastAsia="Calibri" w:hAnsiTheme="minorHAnsi" w:cs="Calibri"/>
                <w:sz w:val="10"/>
                <w:szCs w:val="16"/>
              </w:rPr>
              <w:t xml:space="preserve"> Essay </w:t>
            </w:r>
            <w:proofErr w:type="gramStart"/>
            <w:r w:rsidRPr="003A5920">
              <w:rPr>
                <w:rFonts w:asciiTheme="minorHAnsi" w:eastAsia="Calibri" w:hAnsiTheme="minorHAnsi" w:cs="Calibri"/>
                <w:sz w:val="10"/>
                <w:szCs w:val="16"/>
              </w:rPr>
              <w:t>content  for</w:t>
            </w:r>
            <w:proofErr w:type="gramEnd"/>
            <w:r w:rsidRPr="003A5920">
              <w:rPr>
                <w:rFonts w:asciiTheme="minorHAnsi" w:eastAsia="Calibri" w:hAnsiTheme="minorHAnsi" w:cs="Calibri"/>
                <w:sz w:val="10"/>
                <w:szCs w:val="16"/>
              </w:rPr>
              <w:t xml:space="preserve"> assigned gen</w:t>
            </w:r>
            <w:r w:rsidR="001C20CB">
              <w:rPr>
                <w:rFonts w:asciiTheme="minorHAnsi" w:eastAsia="Calibri" w:hAnsiTheme="minorHAnsi" w:cs="Calibri"/>
                <w:sz w:val="10"/>
                <w:szCs w:val="16"/>
              </w:rPr>
              <w:t>re aligns with thesis &amp; outline.</w:t>
            </w:r>
          </w:p>
          <w:p w:rsidR="001C20CB" w:rsidRDefault="001C20CB" w:rsidP="003A5920">
            <w:pPr>
              <w:pStyle w:val="Standard"/>
              <w:ind w:left="360"/>
              <w:rPr>
                <w:rFonts w:asciiTheme="minorHAnsi" w:eastAsia="Calibri" w:hAnsiTheme="minorHAnsi" w:cs="Calibri"/>
                <w:sz w:val="10"/>
                <w:szCs w:val="16"/>
              </w:rPr>
            </w:pPr>
          </w:p>
          <w:p w:rsidR="003A5920" w:rsidRDefault="003A5920" w:rsidP="003A5920">
            <w:pPr>
              <w:pStyle w:val="Standard"/>
              <w:ind w:left="360"/>
              <w:rPr>
                <w:rFonts w:asciiTheme="minorHAnsi" w:eastAsia="Calibri" w:hAnsiTheme="minorHAnsi" w:cs="Calibri"/>
                <w:sz w:val="10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sz w:val="10"/>
                <w:szCs w:val="16"/>
              </w:rPr>
              <w:t>Assignment:</w:t>
            </w:r>
            <w:r>
              <w:rPr>
                <w:rFonts w:asciiTheme="minorHAnsi" w:eastAsia="Calibri" w:hAnsiTheme="minorHAnsi" w:cs="Calibri"/>
                <w:sz w:val="10"/>
                <w:szCs w:val="16"/>
              </w:rPr>
              <w:t xml:space="preserve"> Formal Report </w:t>
            </w:r>
          </w:p>
          <w:p w:rsidR="003A5920" w:rsidRPr="003A5920" w:rsidRDefault="003A5920" w:rsidP="003A5920">
            <w:pPr>
              <w:pStyle w:val="Standard"/>
              <w:ind w:left="360"/>
              <w:rPr>
                <w:rFonts w:asciiTheme="minorHAnsi" w:eastAsia="Calibri" w:hAnsiTheme="minorHAnsi" w:cs="Calibri"/>
                <w:sz w:val="10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sz w:val="10"/>
                <w:szCs w:val="16"/>
              </w:rPr>
              <w:t>Measure:</w:t>
            </w:r>
            <w:r>
              <w:rPr>
                <w:rFonts w:asciiTheme="minorHAnsi" w:eastAsia="Calibri" w:hAnsiTheme="minorHAnsi" w:cs="Calibri"/>
                <w:sz w:val="10"/>
                <w:szCs w:val="16"/>
              </w:rPr>
              <w:t xml:space="preserve"> Presence of </w:t>
            </w:r>
            <w:proofErr w:type="spellStart"/>
            <w:r>
              <w:rPr>
                <w:rFonts w:asciiTheme="minorHAnsi" w:eastAsia="Calibri" w:hAnsiTheme="minorHAnsi" w:cs="Calibri"/>
                <w:sz w:val="10"/>
                <w:szCs w:val="16"/>
              </w:rPr>
              <w:t>IMRaD</w:t>
            </w:r>
            <w:proofErr w:type="spellEnd"/>
            <w:r>
              <w:rPr>
                <w:rFonts w:asciiTheme="minorHAnsi" w:eastAsia="Calibri" w:hAnsiTheme="minorHAnsi" w:cs="Calibri"/>
                <w:sz w:val="10"/>
                <w:szCs w:val="16"/>
              </w:rPr>
              <w:t xml:space="preserve"> sections (Introduction, Methods, Results, and Discussion)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  <w:p w:rsidR="00634C7C" w:rsidRPr="000247FC" w:rsidRDefault="00634C7C" w:rsidP="00634C7C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>Assignment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: Portfolio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  <w:r w:rsidR="003A5920">
              <w:rPr>
                <w:rFonts w:asciiTheme="minorHAnsi" w:eastAsia="Calibri" w:hAnsiTheme="minorHAnsi" w:cs="Calibri"/>
                <w:sz w:val="10"/>
                <w:szCs w:val="16"/>
              </w:rPr>
              <w:t>Organizational choices in portfolio essays align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with assigned genres.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80% </w:t>
            </w:r>
          </w:p>
          <w:p w:rsidR="00634C7C" w:rsidRPr="000247FC" w:rsidRDefault="00634C7C" w:rsidP="00DA45CC">
            <w:pPr>
              <w:pStyle w:val="Standard"/>
              <w:ind w:left="4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  <w:p w:rsidR="00634C7C" w:rsidRPr="000247FC" w:rsidRDefault="00634C7C" w:rsidP="00DA45CC">
            <w:pPr>
              <w:pStyle w:val="Standard"/>
              <w:ind w:left="4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____ of ____ students met the success criteria.</w:t>
            </w:r>
          </w:p>
        </w:tc>
      </w:tr>
      <w:tr w:rsidR="00634C7C" w:rsidRPr="000247FC" w:rsidTr="00DA45CC"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Meaning/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Understanding</w:t>
            </w:r>
          </w:p>
        </w:tc>
        <w:tc>
          <w:tcPr>
            <w:tcW w:w="1870" w:type="dxa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7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Researches and writes for further understanding and additional knowledge.</w:t>
            </w:r>
          </w:p>
          <w:p w:rsidR="00634C7C" w:rsidRPr="000247FC" w:rsidRDefault="00634C7C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634C7C" w:rsidP="00634C7C">
            <w:pPr>
              <w:pStyle w:val="Standard"/>
              <w:numPr>
                <w:ilvl w:val="0"/>
                <w:numId w:val="7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Employs write to learn methods through reflective writing </w:t>
            </w:r>
          </w:p>
        </w:tc>
        <w:tc>
          <w:tcPr>
            <w:tcW w:w="1870" w:type="dxa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8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Assignment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: Essay or project </w:t>
            </w:r>
          </w:p>
          <w:p w:rsidR="00634C7C" w:rsidRPr="000247FC" w:rsidRDefault="00634C7C" w:rsidP="00DA45CC">
            <w:pPr>
              <w:pStyle w:val="Standard"/>
              <w:ind w:left="396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Three or more sources that </w:t>
            </w:r>
            <w:r w:rsidR="0076285D" w:rsidRPr="000247FC">
              <w:rPr>
                <w:rFonts w:asciiTheme="minorHAnsi" w:hAnsiTheme="minorHAnsi"/>
                <w:sz w:val="10"/>
                <w:szCs w:val="16"/>
              </w:rPr>
              <w:t xml:space="preserve">clearly support thesis are documented 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>in MLA or APA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</w:p>
          <w:p w:rsidR="00634C7C" w:rsidRPr="000247FC" w:rsidRDefault="00634C7C" w:rsidP="00DA45CC">
            <w:pPr>
              <w:pStyle w:val="Standard"/>
              <w:ind w:left="396"/>
              <w:rPr>
                <w:rFonts w:asciiTheme="minorHAnsi" w:hAnsiTheme="minorHAnsi"/>
                <w:sz w:val="10"/>
                <w:szCs w:val="16"/>
              </w:rPr>
            </w:pPr>
          </w:p>
          <w:p w:rsidR="0076285D" w:rsidRPr="000247FC" w:rsidRDefault="0076285D" w:rsidP="0076285D">
            <w:pPr>
              <w:pStyle w:val="Standard"/>
              <w:ind w:left="396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Assignment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: </w:t>
            </w:r>
            <w:r w:rsidR="00634C7C" w:rsidRPr="000247FC">
              <w:rPr>
                <w:rFonts w:asciiTheme="minorHAnsi" w:hAnsiTheme="minorHAnsi"/>
                <w:sz w:val="10"/>
                <w:szCs w:val="16"/>
              </w:rPr>
              <w:t>Annotated Bibliography containing 3 or more sources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  <w:r w:rsidR="00634C7C" w:rsidRPr="000247FC">
              <w:rPr>
                <w:rFonts w:asciiTheme="minorHAnsi" w:hAnsiTheme="minorHAnsi"/>
                <w:sz w:val="10"/>
                <w:szCs w:val="16"/>
              </w:rPr>
              <w:t xml:space="preserve"> </w:t>
            </w:r>
          </w:p>
          <w:p w:rsidR="00634C7C" w:rsidRPr="000247FC" w:rsidRDefault="00B01E16" w:rsidP="0076285D">
            <w:pPr>
              <w:pStyle w:val="Standard"/>
              <w:ind w:left="396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Measure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: </w:t>
            </w:r>
            <w:r w:rsidR="0076285D" w:rsidRPr="000247FC">
              <w:rPr>
                <w:rFonts w:asciiTheme="minorHAnsi" w:hAnsiTheme="minorHAnsi"/>
                <w:sz w:val="10"/>
                <w:szCs w:val="16"/>
              </w:rPr>
              <w:t xml:space="preserve">Sources align </w:t>
            </w:r>
            <w:r w:rsidR="00634C7C" w:rsidRPr="000247FC">
              <w:rPr>
                <w:rFonts w:asciiTheme="minorHAnsi" w:hAnsiTheme="minorHAnsi"/>
                <w:sz w:val="10"/>
                <w:szCs w:val="16"/>
              </w:rPr>
              <w:t>with purpose of assignment</w:t>
            </w:r>
            <w:r w:rsidR="0076285D" w:rsidRPr="000247FC">
              <w:rPr>
                <w:rFonts w:asciiTheme="minorHAnsi" w:hAnsiTheme="minorHAnsi"/>
                <w:sz w:val="10"/>
                <w:szCs w:val="16"/>
              </w:rPr>
              <w:t xml:space="preserve"> and conform to MLA or APA style</w:t>
            </w:r>
            <w:r w:rsidR="00634C7C" w:rsidRPr="000247FC">
              <w:rPr>
                <w:rFonts w:asciiTheme="minorHAnsi" w:hAnsiTheme="minorHAnsi"/>
                <w:sz w:val="10"/>
                <w:szCs w:val="16"/>
              </w:rPr>
              <w:t>.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76285D" w:rsidP="0076285D">
            <w:pPr>
              <w:pStyle w:val="Standard"/>
              <w:numPr>
                <w:ilvl w:val="0"/>
                <w:numId w:val="8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Assignment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: </w:t>
            </w:r>
            <w:r w:rsidR="001C20CB">
              <w:rPr>
                <w:rFonts w:asciiTheme="minorHAnsi" w:hAnsiTheme="minorHAnsi"/>
                <w:sz w:val="10"/>
                <w:szCs w:val="16"/>
              </w:rPr>
              <w:t xml:space="preserve">Portfolio reflective </w:t>
            </w:r>
            <w:r w:rsidR="00634C7C" w:rsidRPr="000247FC">
              <w:rPr>
                <w:rFonts w:asciiTheme="minorHAnsi" w:hAnsiTheme="minorHAnsi"/>
                <w:sz w:val="10"/>
                <w:szCs w:val="16"/>
              </w:rPr>
              <w:t>essay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</w:p>
          <w:p w:rsidR="0076285D" w:rsidRPr="000247FC" w:rsidRDefault="0076285D" w:rsidP="0076285D">
            <w:pPr>
              <w:pStyle w:val="Standard"/>
              <w:ind w:left="396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Employs Write-to-Learn reflective methods to document learning of key concepts and ideas central to the course.</w:t>
            </w:r>
          </w:p>
        </w:tc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80% </w:t>
            </w:r>
          </w:p>
          <w:p w:rsidR="00634C7C" w:rsidRPr="000247FC" w:rsidRDefault="00634C7C" w:rsidP="00DA45CC">
            <w:pPr>
              <w:pStyle w:val="Standard"/>
              <w:ind w:left="4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</w:p>
        </w:tc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____ of ____ students met the success criteria.</w:t>
            </w:r>
          </w:p>
        </w:tc>
      </w:tr>
      <w:tr w:rsidR="00634C7C" w:rsidRPr="000247FC" w:rsidTr="00DA45CC"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Use of Sources and Documentation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634C7C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Demonstrates ability to find and evaluate credible sources.</w:t>
            </w:r>
          </w:p>
          <w:p w:rsidR="00634C7C" w:rsidRPr="000247FC" w:rsidRDefault="00634C7C" w:rsidP="00DA45CC">
            <w:pPr>
              <w:pStyle w:val="Standard"/>
              <w:ind w:left="396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634C7C" w:rsidP="00634C7C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Demonstrates correct citation and documentation of sources when appropriate.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1C20CB" w:rsidRDefault="0076285D" w:rsidP="001C20CB">
            <w:pPr>
              <w:pStyle w:val="Standard"/>
              <w:numPr>
                <w:ilvl w:val="0"/>
                <w:numId w:val="10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Assignment[s]: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</w:t>
            </w:r>
            <w:r w:rsidR="00634C7C" w:rsidRPr="000247FC">
              <w:rPr>
                <w:rFonts w:asciiTheme="minorHAnsi" w:hAnsiTheme="minorHAnsi"/>
                <w:sz w:val="10"/>
                <w:szCs w:val="16"/>
              </w:rPr>
              <w:t>Annotated Bibliography</w:t>
            </w:r>
            <w:r w:rsidR="001C20CB">
              <w:rPr>
                <w:rFonts w:asciiTheme="minorHAnsi" w:hAnsiTheme="minorHAnsi"/>
                <w:sz w:val="10"/>
                <w:szCs w:val="16"/>
              </w:rPr>
              <w:t xml:space="preserve">, </w:t>
            </w:r>
            <w:r w:rsidR="00634C7C" w:rsidRPr="001C20CB">
              <w:rPr>
                <w:rFonts w:asciiTheme="minorHAnsi" w:hAnsiTheme="minorHAnsi"/>
                <w:sz w:val="10"/>
                <w:szCs w:val="16"/>
              </w:rPr>
              <w:t>CRAAP test assignment, or other source evaluation activity approved by the department</w:t>
            </w:r>
            <w:r w:rsidR="001C20CB">
              <w:rPr>
                <w:rFonts w:asciiTheme="minorHAnsi" w:hAnsiTheme="minorHAnsi"/>
                <w:sz w:val="10"/>
                <w:szCs w:val="16"/>
              </w:rPr>
              <w:t>.</w:t>
            </w:r>
          </w:p>
          <w:p w:rsidR="0076285D" w:rsidRPr="000247FC" w:rsidRDefault="0076285D" w:rsidP="00DA45CC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Demonstrates ability to find and evaluate credible sources aligned with purpose.</w:t>
            </w:r>
          </w:p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</w:p>
          <w:p w:rsidR="00634C7C" w:rsidRPr="000247FC" w:rsidRDefault="00B01E16" w:rsidP="00B01E16">
            <w:pPr>
              <w:pStyle w:val="Standard"/>
              <w:numPr>
                <w:ilvl w:val="0"/>
                <w:numId w:val="10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Assignment[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s]: </w:t>
            </w:r>
            <w:r w:rsidR="00634C7C" w:rsidRPr="000247FC">
              <w:rPr>
                <w:rFonts w:asciiTheme="minorHAnsi" w:hAnsiTheme="minorHAnsi"/>
                <w:sz w:val="10"/>
                <w:szCs w:val="16"/>
              </w:rPr>
              <w:t xml:space="preserve">Essay or project with three or more sources </w:t>
            </w:r>
          </w:p>
          <w:p w:rsidR="00B01E16" w:rsidRPr="000247FC" w:rsidRDefault="00B01E16" w:rsidP="00B01E16">
            <w:pPr>
              <w:pStyle w:val="Standard"/>
              <w:ind w:left="396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Sources align with purpose of assignment and conform to MLA or APA style.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80% 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____ of ____ students met the success criteria.</w:t>
            </w:r>
          </w:p>
        </w:tc>
      </w:tr>
      <w:tr w:rsidR="00634C7C" w:rsidRPr="000247FC" w:rsidTr="00DA45CC"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bCs/>
                <w:sz w:val="10"/>
                <w:szCs w:val="16"/>
              </w:rPr>
              <w:t>Conventional Grammar and Sentence Structures</w:t>
            </w:r>
          </w:p>
        </w:tc>
        <w:tc>
          <w:tcPr>
            <w:tcW w:w="1870" w:type="dxa"/>
          </w:tcPr>
          <w:p w:rsidR="00634C7C" w:rsidRPr="000247FC" w:rsidRDefault="00634C7C" w:rsidP="00B01E16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Correctly uses grammar and mechanics.</w:t>
            </w:r>
          </w:p>
          <w:p w:rsidR="00634C7C" w:rsidRPr="000247FC" w:rsidRDefault="00634C7C" w:rsidP="00B01E16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Demonstrates clear meaning</w:t>
            </w:r>
            <w:r w:rsidR="00B01E16"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at the sentence level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.</w:t>
            </w:r>
          </w:p>
        </w:tc>
        <w:tc>
          <w:tcPr>
            <w:tcW w:w="1870" w:type="dxa"/>
          </w:tcPr>
          <w:p w:rsidR="00B01E16" w:rsidRPr="000247FC" w:rsidRDefault="00B01E16" w:rsidP="00B01E16">
            <w:pPr>
              <w:pStyle w:val="Standard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>Assignment: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</w:t>
            </w:r>
            <w:r w:rsidR="00634C7C"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Portfolio </w:t>
            </w:r>
          </w:p>
          <w:p w:rsidR="00634C7C" w:rsidRPr="000247FC" w:rsidRDefault="00B01E16" w:rsidP="00B01E16">
            <w:pPr>
              <w:pStyle w:val="Standard"/>
              <w:ind w:left="360"/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Polished writing demonstrates</w:t>
            </w:r>
            <w:r w:rsidR="00634C7C"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careful attention to grammar and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structures of Standard English on the global (whole essay) level.</w:t>
            </w:r>
          </w:p>
          <w:p w:rsidR="00B01E16" w:rsidRPr="000247FC" w:rsidRDefault="00B01E16" w:rsidP="00B01E16">
            <w:pPr>
              <w:pStyle w:val="Standard"/>
              <w:numPr>
                <w:ilvl w:val="0"/>
                <w:numId w:val="12"/>
              </w:numPr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 xml:space="preserve">Assignment: 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Portfolio</w:t>
            </w:r>
          </w:p>
          <w:p w:rsidR="00B01E16" w:rsidRPr="000247FC" w:rsidRDefault="00B01E16" w:rsidP="00B01E16">
            <w:pPr>
              <w:pStyle w:val="Standard"/>
              <w:ind w:left="360"/>
              <w:rPr>
                <w:rFonts w:asciiTheme="minorHAnsi" w:eastAsia="Calibri" w:hAnsiTheme="minorHAnsi" w:cs="Calibr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b/>
                <w:sz w:val="10"/>
                <w:szCs w:val="16"/>
              </w:rPr>
              <w:t>Measure:</w:t>
            </w:r>
            <w:r w:rsidRPr="000247FC">
              <w:rPr>
                <w:rFonts w:asciiTheme="minorHAnsi" w:hAnsiTheme="minorHAnsi"/>
                <w:sz w:val="10"/>
                <w:szCs w:val="16"/>
              </w:rPr>
              <w:t xml:space="preserve"> </w:t>
            </w: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>Polished writing demonstrates coherence and clarity on the local (sentence) level.</w:t>
            </w:r>
          </w:p>
          <w:p w:rsidR="00B01E16" w:rsidRPr="000247FC" w:rsidRDefault="00B01E16" w:rsidP="00B01E16">
            <w:pPr>
              <w:pStyle w:val="Standard"/>
              <w:ind w:left="360"/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hAnsiTheme="minorHAnsi"/>
                <w:sz w:val="10"/>
                <w:szCs w:val="16"/>
              </w:rPr>
              <w:t>80%</w:t>
            </w:r>
          </w:p>
        </w:tc>
        <w:tc>
          <w:tcPr>
            <w:tcW w:w="1870" w:type="dxa"/>
          </w:tcPr>
          <w:p w:rsidR="00634C7C" w:rsidRPr="000247FC" w:rsidRDefault="00634C7C" w:rsidP="00DA45CC">
            <w:pPr>
              <w:pStyle w:val="Standard"/>
              <w:rPr>
                <w:rFonts w:asciiTheme="minorHAnsi" w:hAnsiTheme="minorHAnsi"/>
                <w:sz w:val="10"/>
                <w:szCs w:val="16"/>
              </w:rPr>
            </w:pPr>
            <w:r w:rsidRPr="000247FC">
              <w:rPr>
                <w:rFonts w:asciiTheme="minorHAnsi" w:eastAsia="Calibri" w:hAnsiTheme="minorHAnsi" w:cs="Calibri"/>
                <w:sz w:val="10"/>
                <w:szCs w:val="16"/>
              </w:rPr>
              <w:t xml:space="preserve"> ____ of ____ students met the success criteria.</w:t>
            </w:r>
          </w:p>
        </w:tc>
      </w:tr>
    </w:tbl>
    <w:p w:rsidR="00634C7C" w:rsidRPr="000247FC" w:rsidRDefault="00634C7C" w:rsidP="00634C7C">
      <w:pPr>
        <w:rPr>
          <w:rFonts w:eastAsia="Times New Roman" w:cs="Times New Roman"/>
          <w:sz w:val="16"/>
        </w:rPr>
      </w:pPr>
    </w:p>
    <w:p w:rsidR="006A3726" w:rsidRPr="000247FC" w:rsidRDefault="006A3726">
      <w:pPr>
        <w:rPr>
          <w:sz w:val="16"/>
        </w:rPr>
      </w:pPr>
    </w:p>
    <w:sectPr w:rsidR="006A3726" w:rsidRPr="000247FC" w:rsidSect="00634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339"/>
    <w:multiLevelType w:val="hybridMultilevel"/>
    <w:tmpl w:val="A938429A"/>
    <w:lvl w:ilvl="0" w:tplc="A008D00A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67"/>
    <w:multiLevelType w:val="hybridMultilevel"/>
    <w:tmpl w:val="67968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809BD"/>
    <w:multiLevelType w:val="hybridMultilevel"/>
    <w:tmpl w:val="83248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2D76"/>
    <w:multiLevelType w:val="hybridMultilevel"/>
    <w:tmpl w:val="2B5261CA"/>
    <w:lvl w:ilvl="0" w:tplc="B1AECC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569CC"/>
    <w:multiLevelType w:val="hybridMultilevel"/>
    <w:tmpl w:val="9C18AF7A"/>
    <w:lvl w:ilvl="0" w:tplc="530C727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63AC9"/>
    <w:multiLevelType w:val="hybridMultilevel"/>
    <w:tmpl w:val="D49AA8CA"/>
    <w:lvl w:ilvl="0" w:tplc="69204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032C4"/>
    <w:multiLevelType w:val="hybridMultilevel"/>
    <w:tmpl w:val="5FA82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F4DC4"/>
    <w:multiLevelType w:val="hybridMultilevel"/>
    <w:tmpl w:val="9118E576"/>
    <w:lvl w:ilvl="0" w:tplc="8858F82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E3D3A55"/>
    <w:multiLevelType w:val="hybridMultilevel"/>
    <w:tmpl w:val="8FA2A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A2AA6"/>
    <w:multiLevelType w:val="hybridMultilevel"/>
    <w:tmpl w:val="8842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26EB5"/>
    <w:multiLevelType w:val="hybridMultilevel"/>
    <w:tmpl w:val="DC1CD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74DD0"/>
    <w:multiLevelType w:val="hybridMultilevel"/>
    <w:tmpl w:val="C91822D4"/>
    <w:lvl w:ilvl="0" w:tplc="8858F82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7C"/>
    <w:rsid w:val="000247FC"/>
    <w:rsid w:val="001C20CB"/>
    <w:rsid w:val="003A5920"/>
    <w:rsid w:val="00634C7C"/>
    <w:rsid w:val="006A3726"/>
    <w:rsid w:val="0076285D"/>
    <w:rsid w:val="00B01E16"/>
    <w:rsid w:val="00CF3593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36D8"/>
  <w15:chartTrackingRefBased/>
  <w15:docId w15:val="{B54A4BF8-9457-4BA7-8033-20D16605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4C7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apple-converted-space">
    <w:name w:val="apple-converted-space"/>
    <w:basedOn w:val="DefaultParagraphFont"/>
    <w:rsid w:val="0076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Pursell</dc:creator>
  <cp:keywords/>
  <dc:description/>
  <cp:lastModifiedBy>Pursell Kristine D</cp:lastModifiedBy>
  <cp:revision>3</cp:revision>
  <dcterms:created xsi:type="dcterms:W3CDTF">2020-02-19T20:46:00Z</dcterms:created>
  <dcterms:modified xsi:type="dcterms:W3CDTF">2020-02-19T21:02:00Z</dcterms:modified>
</cp:coreProperties>
</file>