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D4" w:rsidRDefault="00992AD4" w:rsidP="00992AD4">
      <w:pPr>
        <w:jc w:val="center"/>
        <w:outlineLvl w:val="0"/>
        <w:rPr>
          <w:rFonts w:ascii="Arial" w:hAnsi="Arial"/>
          <w:b/>
          <w:sz w:val="22"/>
        </w:rPr>
      </w:pPr>
      <w:r>
        <w:rPr>
          <w:rFonts w:ascii="Arial" w:hAnsi="Arial"/>
          <w:b/>
          <w:sz w:val="22"/>
        </w:rPr>
        <w:t>JACKSON COLLEGE OFFICIAL COURSE OUTLINE</w:t>
      </w:r>
    </w:p>
    <w:p w:rsidR="00992AD4" w:rsidRDefault="00992AD4" w:rsidP="00992AD4">
      <w:pPr>
        <w:rPr>
          <w:rFonts w:ascii="Arial" w:hAnsi="Arial"/>
          <w:b/>
          <w:sz w:val="22"/>
        </w:rPr>
      </w:pPr>
    </w:p>
    <w:p w:rsidR="00992AD4" w:rsidRDefault="00992AD4" w:rsidP="00992AD4">
      <w:pPr>
        <w:spacing w:line="360" w:lineRule="auto"/>
        <w:outlineLvl w:val="0"/>
        <w:rPr>
          <w:rFonts w:ascii="Arial" w:hAnsi="Arial"/>
          <w:b/>
        </w:rPr>
      </w:pPr>
      <w:r>
        <w:rPr>
          <w:rFonts w:ascii="Arial" w:hAnsi="Arial"/>
          <w:b/>
        </w:rPr>
        <w:t>Course number, title and credits; total time allocation</w:t>
      </w:r>
    </w:p>
    <w:tbl>
      <w:tblPr>
        <w:tblW w:w="10530" w:type="dxa"/>
        <w:tblInd w:w="198" w:type="dxa"/>
        <w:tblLayout w:type="fixed"/>
        <w:tblLook w:val="0000" w:firstRow="0" w:lastRow="0" w:firstColumn="0" w:lastColumn="0" w:noHBand="0" w:noVBand="0"/>
      </w:tblPr>
      <w:tblGrid>
        <w:gridCol w:w="1800"/>
        <w:gridCol w:w="270"/>
        <w:gridCol w:w="540"/>
        <w:gridCol w:w="720"/>
        <w:gridCol w:w="630"/>
        <w:gridCol w:w="180"/>
        <w:gridCol w:w="90"/>
        <w:gridCol w:w="360"/>
        <w:gridCol w:w="90"/>
        <w:gridCol w:w="720"/>
        <w:gridCol w:w="1260"/>
        <w:gridCol w:w="180"/>
        <w:gridCol w:w="810"/>
        <w:gridCol w:w="720"/>
        <w:gridCol w:w="2160"/>
      </w:tblGrid>
      <w:tr w:rsidR="00992AD4" w:rsidTr="009A5142">
        <w:tc>
          <w:tcPr>
            <w:tcW w:w="2070" w:type="dxa"/>
            <w:gridSpan w:val="2"/>
          </w:tcPr>
          <w:p w:rsidR="00992AD4" w:rsidRDefault="00992AD4" w:rsidP="009A5142">
            <w:pPr>
              <w:rPr>
                <w:rFonts w:ascii="Arial" w:hAnsi="Arial"/>
                <w:sz w:val="18"/>
              </w:rPr>
            </w:pPr>
            <w:r>
              <w:rPr>
                <w:rFonts w:ascii="Arial" w:hAnsi="Arial"/>
                <w:sz w:val="18"/>
              </w:rPr>
              <w:t>Course Letter/Number</w:t>
            </w:r>
          </w:p>
        </w:tc>
        <w:tc>
          <w:tcPr>
            <w:tcW w:w="1260" w:type="dxa"/>
            <w:gridSpan w:val="2"/>
            <w:tcBorders>
              <w:bottom w:val="single" w:sz="4" w:space="0" w:color="auto"/>
            </w:tcBorders>
          </w:tcPr>
          <w:p w:rsidR="00992AD4" w:rsidRDefault="00992AD4" w:rsidP="009A5142">
            <w:pPr>
              <w:rPr>
                <w:rFonts w:ascii="Arial" w:hAnsi="Arial"/>
                <w:b/>
              </w:rPr>
            </w:pPr>
            <w:r>
              <w:rPr>
                <w:rFonts w:ascii="Arial" w:hAnsi="Arial"/>
                <w:b/>
              </w:rPr>
              <w:t>HTM 313</w:t>
            </w:r>
          </w:p>
        </w:tc>
        <w:tc>
          <w:tcPr>
            <w:tcW w:w="900" w:type="dxa"/>
            <w:gridSpan w:val="3"/>
          </w:tcPr>
          <w:p w:rsidR="00992AD4" w:rsidRDefault="00992AD4" w:rsidP="009A5142">
            <w:pPr>
              <w:rPr>
                <w:rFonts w:ascii="Arial" w:hAnsi="Arial"/>
                <w:sz w:val="18"/>
              </w:rPr>
            </w:pPr>
            <w:r>
              <w:rPr>
                <w:rFonts w:ascii="Arial" w:hAnsi="Arial"/>
                <w:sz w:val="18"/>
              </w:rPr>
              <w:t>Credits</w:t>
            </w:r>
          </w:p>
        </w:tc>
        <w:tc>
          <w:tcPr>
            <w:tcW w:w="450" w:type="dxa"/>
            <w:gridSpan w:val="2"/>
            <w:tcBorders>
              <w:bottom w:val="single" w:sz="4" w:space="0" w:color="auto"/>
            </w:tcBorders>
          </w:tcPr>
          <w:p w:rsidR="00992AD4" w:rsidRDefault="00992AD4" w:rsidP="009A5142">
            <w:pPr>
              <w:jc w:val="center"/>
              <w:rPr>
                <w:rFonts w:ascii="Arial" w:hAnsi="Arial"/>
                <w:b/>
              </w:rPr>
            </w:pPr>
            <w:r>
              <w:rPr>
                <w:rFonts w:ascii="Arial" w:hAnsi="Arial"/>
                <w:b/>
              </w:rPr>
              <w:t>3</w:t>
            </w:r>
          </w:p>
        </w:tc>
        <w:tc>
          <w:tcPr>
            <w:tcW w:w="720" w:type="dxa"/>
          </w:tcPr>
          <w:p w:rsidR="00992AD4" w:rsidRDefault="00992AD4" w:rsidP="009A5142">
            <w:pPr>
              <w:rPr>
                <w:rFonts w:ascii="Arial" w:hAnsi="Arial"/>
                <w:sz w:val="18"/>
              </w:rPr>
            </w:pPr>
            <w:r>
              <w:rPr>
                <w:rFonts w:ascii="Arial" w:hAnsi="Arial"/>
                <w:sz w:val="18"/>
              </w:rPr>
              <w:t>Title</w:t>
            </w:r>
          </w:p>
        </w:tc>
        <w:tc>
          <w:tcPr>
            <w:tcW w:w="5130" w:type="dxa"/>
            <w:gridSpan w:val="5"/>
            <w:tcBorders>
              <w:bottom w:val="single" w:sz="4" w:space="0" w:color="auto"/>
            </w:tcBorders>
          </w:tcPr>
          <w:p w:rsidR="00992AD4" w:rsidRDefault="00992AD4" w:rsidP="009A5142">
            <w:pPr>
              <w:rPr>
                <w:rFonts w:ascii="Arial" w:hAnsi="Arial"/>
                <w:b/>
              </w:rPr>
            </w:pPr>
            <w:r>
              <w:rPr>
                <w:rFonts w:ascii="Arial" w:hAnsi="Arial"/>
                <w:b/>
              </w:rPr>
              <w:t xml:space="preserve">Hospitality Ethics </w:t>
            </w:r>
          </w:p>
        </w:tc>
      </w:tr>
      <w:tr w:rsidR="00992AD4" w:rsidTr="009A5142">
        <w:tc>
          <w:tcPr>
            <w:tcW w:w="1800" w:type="dxa"/>
          </w:tcPr>
          <w:p w:rsidR="00992AD4" w:rsidRDefault="00992AD4" w:rsidP="009A5142">
            <w:pPr>
              <w:rPr>
                <w:rFonts w:ascii="Arial" w:hAnsi="Arial"/>
                <w:sz w:val="18"/>
              </w:rPr>
            </w:pPr>
          </w:p>
        </w:tc>
        <w:tc>
          <w:tcPr>
            <w:tcW w:w="1530" w:type="dxa"/>
            <w:gridSpan w:val="3"/>
          </w:tcPr>
          <w:p w:rsidR="00992AD4" w:rsidRDefault="00992AD4" w:rsidP="009A5142">
            <w:pPr>
              <w:rPr>
                <w:rFonts w:ascii="Arial" w:hAnsi="Arial"/>
                <w:sz w:val="18"/>
              </w:rPr>
            </w:pPr>
          </w:p>
        </w:tc>
        <w:tc>
          <w:tcPr>
            <w:tcW w:w="900" w:type="dxa"/>
            <w:gridSpan w:val="3"/>
          </w:tcPr>
          <w:p w:rsidR="00992AD4" w:rsidRDefault="00992AD4" w:rsidP="009A5142">
            <w:pPr>
              <w:rPr>
                <w:rFonts w:ascii="Arial" w:hAnsi="Arial"/>
                <w:sz w:val="18"/>
              </w:rPr>
            </w:pPr>
          </w:p>
        </w:tc>
        <w:tc>
          <w:tcPr>
            <w:tcW w:w="450" w:type="dxa"/>
            <w:gridSpan w:val="2"/>
          </w:tcPr>
          <w:p w:rsidR="00992AD4" w:rsidRDefault="00992AD4" w:rsidP="009A5142">
            <w:pPr>
              <w:jc w:val="center"/>
              <w:rPr>
                <w:rFonts w:ascii="Arial" w:hAnsi="Arial"/>
                <w:sz w:val="18"/>
              </w:rPr>
            </w:pPr>
          </w:p>
        </w:tc>
        <w:tc>
          <w:tcPr>
            <w:tcW w:w="720" w:type="dxa"/>
          </w:tcPr>
          <w:p w:rsidR="00992AD4" w:rsidRDefault="00992AD4" w:rsidP="009A5142">
            <w:pPr>
              <w:rPr>
                <w:rFonts w:ascii="Arial" w:hAnsi="Arial"/>
                <w:sz w:val="18"/>
              </w:rPr>
            </w:pPr>
          </w:p>
        </w:tc>
        <w:tc>
          <w:tcPr>
            <w:tcW w:w="5130" w:type="dxa"/>
            <w:gridSpan w:val="5"/>
          </w:tcPr>
          <w:p w:rsidR="00992AD4" w:rsidRDefault="00992AD4" w:rsidP="009A5142">
            <w:pPr>
              <w:rPr>
                <w:rFonts w:ascii="Arial" w:hAnsi="Arial"/>
              </w:rPr>
            </w:pPr>
          </w:p>
        </w:tc>
      </w:tr>
      <w:tr w:rsidR="00992AD4" w:rsidTr="009A5142">
        <w:tblPrEx>
          <w:tblCellMar>
            <w:left w:w="73" w:type="dxa"/>
            <w:right w:w="73" w:type="dxa"/>
          </w:tblCellMar>
        </w:tblPrEx>
        <w:tc>
          <w:tcPr>
            <w:tcW w:w="1800" w:type="dxa"/>
          </w:tcPr>
          <w:p w:rsidR="00992AD4" w:rsidRDefault="00992AD4" w:rsidP="009A5142">
            <w:pPr>
              <w:rPr>
                <w:rFonts w:ascii="Arial" w:hAnsi="Arial"/>
                <w:sz w:val="18"/>
              </w:rPr>
            </w:pPr>
            <w:r>
              <w:rPr>
                <w:rFonts w:ascii="Arial" w:hAnsi="Arial"/>
                <w:sz w:val="18"/>
              </w:rPr>
              <w:t>Lecture/Discussion</w:t>
            </w:r>
          </w:p>
        </w:tc>
        <w:tc>
          <w:tcPr>
            <w:tcW w:w="810" w:type="dxa"/>
            <w:gridSpan w:val="2"/>
            <w:tcBorders>
              <w:bottom w:val="single" w:sz="4" w:space="0" w:color="auto"/>
            </w:tcBorders>
          </w:tcPr>
          <w:p w:rsidR="00992AD4" w:rsidRDefault="00992AD4" w:rsidP="009A5142">
            <w:pPr>
              <w:jc w:val="center"/>
              <w:rPr>
                <w:rFonts w:ascii="Arial" w:hAnsi="Arial"/>
                <w:b/>
              </w:rPr>
            </w:pPr>
            <w:r>
              <w:rPr>
                <w:rFonts w:ascii="Arial" w:hAnsi="Arial"/>
                <w:b/>
              </w:rPr>
              <w:t>45</w:t>
            </w:r>
          </w:p>
        </w:tc>
        <w:tc>
          <w:tcPr>
            <w:tcW w:w="1350" w:type="dxa"/>
            <w:gridSpan w:val="2"/>
          </w:tcPr>
          <w:p w:rsidR="00992AD4" w:rsidRDefault="00992AD4" w:rsidP="009A5142">
            <w:pPr>
              <w:rPr>
                <w:rFonts w:ascii="Arial" w:hAnsi="Arial"/>
                <w:sz w:val="18"/>
              </w:rPr>
            </w:pPr>
            <w:r>
              <w:rPr>
                <w:rFonts w:ascii="Arial" w:hAnsi="Arial"/>
                <w:sz w:val="18"/>
              </w:rPr>
              <w:t>hrs/semester</w:t>
            </w:r>
          </w:p>
        </w:tc>
        <w:tc>
          <w:tcPr>
            <w:tcW w:w="180" w:type="dxa"/>
          </w:tcPr>
          <w:p w:rsidR="00992AD4" w:rsidRDefault="00992AD4" w:rsidP="009A5142">
            <w:pPr>
              <w:rPr>
                <w:rFonts w:ascii="Arial" w:hAnsi="Arial"/>
                <w:sz w:val="18"/>
              </w:rPr>
            </w:pPr>
          </w:p>
        </w:tc>
        <w:tc>
          <w:tcPr>
            <w:tcW w:w="450" w:type="dxa"/>
            <w:gridSpan w:val="2"/>
          </w:tcPr>
          <w:p w:rsidR="00992AD4" w:rsidRDefault="00992AD4" w:rsidP="009A5142">
            <w:pPr>
              <w:rPr>
                <w:rFonts w:ascii="Arial" w:hAnsi="Arial"/>
                <w:sz w:val="18"/>
              </w:rPr>
            </w:pPr>
            <w:r>
              <w:rPr>
                <w:rFonts w:ascii="Arial" w:hAnsi="Arial"/>
                <w:sz w:val="18"/>
              </w:rPr>
              <w:t>Lab</w:t>
            </w:r>
          </w:p>
        </w:tc>
        <w:tc>
          <w:tcPr>
            <w:tcW w:w="810" w:type="dxa"/>
            <w:gridSpan w:val="2"/>
            <w:tcBorders>
              <w:bottom w:val="single" w:sz="4" w:space="0" w:color="auto"/>
            </w:tcBorders>
          </w:tcPr>
          <w:p w:rsidR="00992AD4" w:rsidRDefault="00992AD4" w:rsidP="009A5142">
            <w:pPr>
              <w:jc w:val="center"/>
              <w:rPr>
                <w:rFonts w:ascii="Arial" w:hAnsi="Arial"/>
                <w:b/>
              </w:rPr>
            </w:pPr>
          </w:p>
        </w:tc>
        <w:tc>
          <w:tcPr>
            <w:tcW w:w="1260" w:type="dxa"/>
          </w:tcPr>
          <w:p w:rsidR="00992AD4" w:rsidRDefault="00992AD4" w:rsidP="009A5142">
            <w:pPr>
              <w:rPr>
                <w:rFonts w:ascii="Arial" w:hAnsi="Arial"/>
                <w:sz w:val="18"/>
              </w:rPr>
            </w:pPr>
            <w:r>
              <w:rPr>
                <w:rFonts w:ascii="Arial" w:hAnsi="Arial"/>
                <w:sz w:val="18"/>
              </w:rPr>
              <w:t>hrs/semester</w:t>
            </w:r>
          </w:p>
        </w:tc>
        <w:tc>
          <w:tcPr>
            <w:tcW w:w="180" w:type="dxa"/>
          </w:tcPr>
          <w:p w:rsidR="00992AD4" w:rsidRDefault="00992AD4" w:rsidP="009A5142">
            <w:pPr>
              <w:rPr>
                <w:rFonts w:ascii="Arial" w:hAnsi="Arial"/>
                <w:sz w:val="18"/>
              </w:rPr>
            </w:pPr>
          </w:p>
        </w:tc>
        <w:tc>
          <w:tcPr>
            <w:tcW w:w="810" w:type="dxa"/>
          </w:tcPr>
          <w:p w:rsidR="00992AD4" w:rsidRDefault="00992AD4" w:rsidP="009A5142">
            <w:pPr>
              <w:rPr>
                <w:rFonts w:ascii="Arial" w:hAnsi="Arial"/>
                <w:sz w:val="18"/>
              </w:rPr>
            </w:pPr>
            <w:r>
              <w:rPr>
                <w:rFonts w:ascii="Arial" w:hAnsi="Arial"/>
                <w:sz w:val="18"/>
              </w:rPr>
              <w:t>Clinical</w:t>
            </w:r>
          </w:p>
        </w:tc>
        <w:tc>
          <w:tcPr>
            <w:tcW w:w="720" w:type="dxa"/>
            <w:tcBorders>
              <w:bottom w:val="single" w:sz="4" w:space="0" w:color="auto"/>
            </w:tcBorders>
          </w:tcPr>
          <w:p w:rsidR="00992AD4" w:rsidRDefault="00992AD4" w:rsidP="009A5142">
            <w:pPr>
              <w:jc w:val="center"/>
              <w:rPr>
                <w:rFonts w:ascii="Arial" w:hAnsi="Arial"/>
                <w:b/>
              </w:rPr>
            </w:pPr>
          </w:p>
        </w:tc>
        <w:tc>
          <w:tcPr>
            <w:tcW w:w="2160" w:type="dxa"/>
          </w:tcPr>
          <w:p w:rsidR="00992AD4" w:rsidRDefault="00992AD4" w:rsidP="009A5142">
            <w:pPr>
              <w:rPr>
                <w:rFonts w:ascii="Arial" w:hAnsi="Arial"/>
                <w:sz w:val="18"/>
              </w:rPr>
            </w:pPr>
            <w:r>
              <w:rPr>
                <w:rFonts w:ascii="Arial" w:hAnsi="Arial"/>
                <w:sz w:val="18"/>
              </w:rPr>
              <w:t>hrs/semester</w:t>
            </w:r>
          </w:p>
        </w:tc>
      </w:tr>
    </w:tbl>
    <w:p w:rsidR="00992AD4" w:rsidRDefault="00992AD4" w:rsidP="00992AD4">
      <w:pPr>
        <w:rPr>
          <w:rFonts w:ascii="Arial" w:hAnsi="Arial"/>
          <w:sz w:val="22"/>
        </w:rPr>
      </w:pPr>
    </w:p>
    <w:p w:rsidR="00992AD4" w:rsidRDefault="00992AD4" w:rsidP="00992AD4">
      <w:pPr>
        <w:spacing w:line="276" w:lineRule="auto"/>
        <w:rPr>
          <w:rFonts w:ascii="Arial" w:hAnsi="Arial"/>
          <w:b/>
          <w:sz w:val="16"/>
        </w:rPr>
      </w:pPr>
      <w:r>
        <w:rPr>
          <w:rFonts w:ascii="Arial" w:hAnsi="Arial"/>
          <w:b/>
        </w:rPr>
        <w:t xml:space="preserve">Catalog Description and Pre- and Co-requisites </w:t>
      </w:r>
      <w:r>
        <w:rPr>
          <w:rFonts w:ascii="Arial" w:hAnsi="Arial"/>
          <w:b/>
          <w:sz w:val="16"/>
        </w:rPr>
        <w:t xml:space="preserve">(Same as taxonomy and catalog) </w:t>
      </w:r>
    </w:p>
    <w:p w:rsidR="00992AD4" w:rsidRDefault="00992AD4" w:rsidP="00992AD4">
      <w:pPr>
        <w:contextualSpacing/>
        <w:rPr>
          <w:rFonts w:ascii="Verdana" w:hAnsi="Verdana"/>
          <w:color w:val="222222"/>
        </w:rPr>
      </w:pPr>
      <w:r>
        <w:rPr>
          <w:rFonts w:ascii="Verdana" w:hAnsi="Verdana"/>
          <w:color w:val="222222"/>
        </w:rPr>
        <w:t xml:space="preserve">Students will develop theoretic lenses for understanding ethical issues that confront management in the hospitality and tourism industry while cultivating practical tools for accomplishing personal and organizational goals, and equally exploring how those issues might be handled in ethically defensible ways.  This will chiefly be accomplished by way of case studies, self-assessments, experiential exercises, reading, discussion, papers, and group activities.   </w:t>
      </w:r>
    </w:p>
    <w:p w:rsidR="00992AD4" w:rsidRDefault="00992AD4" w:rsidP="00992AD4">
      <w:pPr>
        <w:contextualSpacing/>
        <w:rPr>
          <w:rFonts w:ascii="Verdana" w:hAnsi="Verdana"/>
          <w:color w:val="222222"/>
        </w:rPr>
      </w:pPr>
      <w:r>
        <w:rPr>
          <w:rFonts w:ascii="Verdana" w:hAnsi="Verdana"/>
          <w:color w:val="222222"/>
        </w:rPr>
        <w:t>Prerequisites:  CUL 100, BUA 220, and ENG 232</w:t>
      </w:r>
    </w:p>
    <w:p w:rsidR="00992AD4" w:rsidRPr="00E43DCA" w:rsidRDefault="00992AD4" w:rsidP="00992AD4">
      <w:pPr>
        <w:rPr>
          <w:sz w:val="22"/>
          <w:szCs w:val="22"/>
        </w:rPr>
      </w:pPr>
    </w:p>
    <w:p w:rsidR="00992AD4" w:rsidRDefault="00992AD4" w:rsidP="00992AD4">
      <w:pPr>
        <w:outlineLvl w:val="0"/>
        <w:rPr>
          <w:rFonts w:ascii="Arial" w:hAnsi="Arial"/>
          <w:b/>
        </w:rPr>
      </w:pPr>
    </w:p>
    <w:p w:rsidR="00992AD4" w:rsidRDefault="00992AD4" w:rsidP="00992AD4">
      <w:pPr>
        <w:outlineLvl w:val="0"/>
        <w:rPr>
          <w:rFonts w:ascii="Arial" w:hAnsi="Arial"/>
          <w:b/>
          <w:sz w:val="16"/>
        </w:rPr>
      </w:pPr>
      <w:r>
        <w:rPr>
          <w:rFonts w:ascii="Arial" w:hAnsi="Arial"/>
          <w:b/>
        </w:rPr>
        <w:t xml:space="preserve"> Knowledge, Skills and Abilities Students Acquire from this Course </w:t>
      </w:r>
      <w:r>
        <w:rPr>
          <w:rFonts w:ascii="Arial" w:hAnsi="Arial"/>
          <w:b/>
          <w:sz w:val="16"/>
        </w:rPr>
        <w:t>(Educational Objectives)</w:t>
      </w:r>
    </w:p>
    <w:p w:rsidR="00992AD4" w:rsidRDefault="00992AD4" w:rsidP="00992AD4">
      <w:pPr>
        <w:pStyle w:val="ListParagraph"/>
        <w:numPr>
          <w:ilvl w:val="0"/>
          <w:numId w:val="2"/>
        </w:numPr>
        <w:rPr>
          <w:rFonts w:ascii="Verdana" w:hAnsi="Verdana"/>
          <w:color w:val="222222"/>
          <w:sz w:val="20"/>
          <w:szCs w:val="20"/>
        </w:rPr>
      </w:pPr>
      <w:r>
        <w:rPr>
          <w:rFonts w:ascii="Verdana" w:hAnsi="Verdana"/>
          <w:color w:val="222222"/>
          <w:sz w:val="20"/>
          <w:szCs w:val="20"/>
        </w:rPr>
        <w:t xml:space="preserve">Students will learn to identify the often competing demands of the various stakeholders (customers, investors, employees, vendors, government, local communities, and advocacy groups). </w:t>
      </w:r>
    </w:p>
    <w:p w:rsidR="00992AD4" w:rsidRDefault="00992AD4" w:rsidP="00992AD4">
      <w:pPr>
        <w:pStyle w:val="ListParagraph"/>
        <w:numPr>
          <w:ilvl w:val="0"/>
          <w:numId w:val="2"/>
        </w:numPr>
        <w:rPr>
          <w:rFonts w:ascii="Verdana" w:hAnsi="Verdana"/>
          <w:color w:val="222222"/>
          <w:sz w:val="20"/>
          <w:szCs w:val="20"/>
        </w:rPr>
      </w:pPr>
      <w:r>
        <w:rPr>
          <w:rFonts w:ascii="Verdana" w:hAnsi="Verdana"/>
          <w:color w:val="222222"/>
          <w:sz w:val="20"/>
          <w:szCs w:val="20"/>
        </w:rPr>
        <w:t>Students will learn how to maintain the trust of these constituencies by means of ethically sound practices.</w:t>
      </w:r>
    </w:p>
    <w:p w:rsidR="00992AD4" w:rsidRDefault="00992AD4" w:rsidP="00992AD4">
      <w:pPr>
        <w:pStyle w:val="ListParagraph"/>
        <w:numPr>
          <w:ilvl w:val="0"/>
          <w:numId w:val="2"/>
        </w:numPr>
        <w:rPr>
          <w:rFonts w:ascii="Verdana" w:hAnsi="Verdana"/>
          <w:color w:val="222222"/>
          <w:sz w:val="20"/>
          <w:szCs w:val="20"/>
        </w:rPr>
      </w:pPr>
      <w:r>
        <w:rPr>
          <w:rFonts w:ascii="Verdana" w:hAnsi="Verdana"/>
          <w:color w:val="222222"/>
          <w:sz w:val="20"/>
          <w:szCs w:val="20"/>
        </w:rPr>
        <w:t xml:space="preserve">Students will be able to identify and resolve tough ethical challenges posed by conflicting stakeholder interests. </w:t>
      </w:r>
    </w:p>
    <w:p w:rsidR="00992AD4" w:rsidRDefault="00992AD4" w:rsidP="00992AD4">
      <w:pPr>
        <w:pStyle w:val="ListParagraph"/>
        <w:numPr>
          <w:ilvl w:val="0"/>
          <w:numId w:val="2"/>
        </w:numPr>
        <w:rPr>
          <w:rFonts w:ascii="Verdana" w:hAnsi="Verdana"/>
          <w:color w:val="222222"/>
          <w:sz w:val="20"/>
          <w:szCs w:val="20"/>
        </w:rPr>
      </w:pPr>
      <w:r>
        <w:rPr>
          <w:rFonts w:ascii="Verdana" w:hAnsi="Verdana"/>
          <w:color w:val="222222"/>
          <w:sz w:val="20"/>
          <w:szCs w:val="20"/>
        </w:rPr>
        <w:t xml:space="preserve">Students will be able to recognize biases and other psychological traps that can result in unethical actions that threaten stakeholder relationships. </w:t>
      </w:r>
    </w:p>
    <w:p w:rsidR="00992AD4" w:rsidRDefault="00992AD4" w:rsidP="00992AD4">
      <w:pPr>
        <w:outlineLvl w:val="0"/>
        <w:rPr>
          <w:rFonts w:ascii="Arial" w:hAnsi="Arial"/>
          <w:b/>
        </w:rPr>
      </w:pPr>
      <w:r>
        <w:rPr>
          <w:rFonts w:ascii="Verdana" w:hAnsi="Verdana"/>
          <w:color w:val="222222"/>
        </w:rPr>
        <w:t xml:space="preserve"> </w:t>
      </w:r>
      <w:r>
        <w:rPr>
          <w:rFonts w:ascii="Arial" w:hAnsi="Arial"/>
          <w:b/>
        </w:rPr>
        <w:t xml:space="preserve">Associate Degree Outcomes Addressed in this </w:t>
      </w:r>
      <w:r>
        <w:rPr>
          <w:rFonts w:ascii="Arial" w:hAnsi="Arial"/>
          <w:b/>
        </w:rPr>
        <w:t>Course (</w:t>
      </w:r>
      <w:r>
        <w:rPr>
          <w:rFonts w:ascii="Arial" w:hAnsi="Arial"/>
          <w:b/>
          <w:sz w:val="16"/>
        </w:rPr>
        <w:t>These must appear in course syllabus.)</w:t>
      </w:r>
    </w:p>
    <w:p w:rsidR="00992AD4" w:rsidRPr="00CD5E87" w:rsidRDefault="00992AD4" w:rsidP="00992AD4">
      <w:r w:rsidRPr="00CD5E87">
        <w:t xml:space="preserve">   Critical Thinking – 7 </w:t>
      </w:r>
    </w:p>
    <w:p w:rsidR="00992AD4" w:rsidRDefault="00992AD4" w:rsidP="00992AD4">
      <w:pPr>
        <w:rPr>
          <w:rFonts w:ascii="Arial" w:hAnsi="Arial"/>
        </w:rPr>
      </w:pPr>
    </w:p>
    <w:p w:rsidR="00992AD4" w:rsidRDefault="00992AD4" w:rsidP="00992AD4">
      <w:pPr>
        <w:outlineLvl w:val="0"/>
        <w:rPr>
          <w:rFonts w:ascii="Arial" w:hAnsi="Arial"/>
          <w:b/>
        </w:rPr>
      </w:pPr>
      <w:r>
        <w:rPr>
          <w:rFonts w:ascii="Arial" w:hAnsi="Arial"/>
          <w:b/>
        </w:rPr>
        <w:t>Units/topics of Instruction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958"/>
        <w:gridCol w:w="6840"/>
      </w:tblGrid>
      <w:tr w:rsidR="00992AD4" w:rsidRPr="000066FD" w:rsidTr="009A5142">
        <w:trPr>
          <w:trHeight w:val="330"/>
        </w:trPr>
        <w:tc>
          <w:tcPr>
            <w:tcW w:w="1300" w:type="dxa"/>
            <w:shd w:val="clear" w:color="auto" w:fill="auto"/>
            <w:hideMark/>
          </w:tcPr>
          <w:p w:rsidR="00992AD4" w:rsidRPr="000066FD" w:rsidRDefault="00992AD4" w:rsidP="009A5142">
            <w:pPr>
              <w:jc w:val="center"/>
              <w:rPr>
                <w:rFonts w:ascii="Century Gothic" w:hAnsi="Century Gothic" w:cs="Calibri"/>
                <w:b/>
                <w:bCs/>
                <w:color w:val="000000"/>
              </w:rPr>
            </w:pPr>
            <w:r w:rsidRPr="000066FD">
              <w:rPr>
                <w:rFonts w:ascii="Century Gothic" w:hAnsi="Century Gothic" w:cs="Calibri"/>
                <w:b/>
                <w:bCs/>
                <w:color w:val="000000"/>
              </w:rPr>
              <w:t>Module #</w:t>
            </w:r>
          </w:p>
        </w:tc>
        <w:tc>
          <w:tcPr>
            <w:tcW w:w="1958" w:type="dxa"/>
            <w:shd w:val="clear" w:color="auto" w:fill="auto"/>
            <w:hideMark/>
          </w:tcPr>
          <w:p w:rsidR="00992AD4" w:rsidRPr="000066FD" w:rsidRDefault="00992AD4" w:rsidP="009A5142">
            <w:pPr>
              <w:jc w:val="center"/>
              <w:rPr>
                <w:rFonts w:ascii="Century Gothic" w:hAnsi="Century Gothic" w:cs="Calibri"/>
                <w:b/>
                <w:bCs/>
                <w:color w:val="000000"/>
              </w:rPr>
            </w:pPr>
            <w:r w:rsidRPr="000066FD">
              <w:rPr>
                <w:rFonts w:ascii="Century Gothic" w:hAnsi="Century Gothic" w:cs="Calibri"/>
                <w:b/>
                <w:bCs/>
                <w:color w:val="000000"/>
              </w:rPr>
              <w:t>Module Name</w:t>
            </w:r>
          </w:p>
        </w:tc>
        <w:tc>
          <w:tcPr>
            <w:tcW w:w="6840" w:type="dxa"/>
            <w:shd w:val="clear" w:color="auto" w:fill="auto"/>
            <w:hideMark/>
          </w:tcPr>
          <w:p w:rsidR="00992AD4" w:rsidRPr="000066FD" w:rsidRDefault="00992AD4" w:rsidP="009A5142">
            <w:pPr>
              <w:rPr>
                <w:rFonts w:ascii="Century Gothic" w:hAnsi="Century Gothic" w:cs="Calibri"/>
                <w:b/>
                <w:bCs/>
                <w:color w:val="000000"/>
              </w:rPr>
            </w:pPr>
            <w:r w:rsidRPr="000066FD">
              <w:rPr>
                <w:rFonts w:ascii="Century Gothic" w:hAnsi="Century Gothic" w:cs="Calibri"/>
                <w:b/>
                <w:bCs/>
                <w:color w:val="000000"/>
              </w:rPr>
              <w:t>Topics</w:t>
            </w:r>
          </w:p>
        </w:tc>
      </w:tr>
      <w:tr w:rsidR="00992AD4" w:rsidRPr="000066FD" w:rsidTr="009A5142">
        <w:tc>
          <w:tcPr>
            <w:tcW w:w="1300" w:type="dxa"/>
            <w:vMerge w:val="restart"/>
            <w:shd w:val="clear" w:color="auto" w:fill="auto"/>
          </w:tcPr>
          <w:p w:rsidR="00992AD4" w:rsidRPr="000066FD" w:rsidRDefault="00992AD4" w:rsidP="009A5142">
            <w:pPr>
              <w:rPr>
                <w:rFonts w:ascii="Century Gothic" w:hAnsi="Century Gothic" w:cs="Calibri"/>
                <w:color w:val="000000"/>
              </w:rPr>
            </w:pPr>
            <w:r w:rsidRPr="000066FD">
              <w:rPr>
                <w:rFonts w:ascii="Century Gothic" w:hAnsi="Century Gothic" w:cs="Calibri"/>
                <w:color w:val="000000"/>
              </w:rPr>
              <w:t>Module 1</w:t>
            </w:r>
          </w:p>
          <w:p w:rsidR="00992AD4" w:rsidRPr="000066FD" w:rsidRDefault="00992AD4" w:rsidP="009A5142">
            <w:pPr>
              <w:rPr>
                <w:rFonts w:ascii="Century Gothic" w:hAnsi="Century Gothic" w:cs="Calibri"/>
                <w:color w:val="000000"/>
              </w:rPr>
            </w:pPr>
            <w:r w:rsidRPr="000066FD">
              <w:rPr>
                <w:rFonts w:ascii="Century Gothic" w:hAnsi="Century Gothic" w:cs="Calibri"/>
                <w:color w:val="000000"/>
              </w:rPr>
              <w:t> </w:t>
            </w:r>
          </w:p>
        </w:tc>
        <w:tc>
          <w:tcPr>
            <w:tcW w:w="1958" w:type="dxa"/>
            <w:vMerge w:val="restart"/>
            <w:shd w:val="clear" w:color="auto" w:fill="auto"/>
          </w:tcPr>
          <w:p w:rsidR="00992AD4" w:rsidRDefault="00190686" w:rsidP="009A5142">
            <w:pPr>
              <w:rPr>
                <w:rFonts w:ascii="Century Gothic" w:hAnsi="Century Gothic" w:cs="Calibri"/>
                <w:color w:val="000000"/>
              </w:rPr>
            </w:pPr>
            <w:r>
              <w:rPr>
                <w:rFonts w:ascii="Century Gothic" w:hAnsi="Century Gothic" w:cs="Calibri"/>
                <w:color w:val="000000"/>
              </w:rPr>
              <w:t xml:space="preserve">Introduction </w:t>
            </w:r>
          </w:p>
          <w:p w:rsidR="00190686" w:rsidRPr="000066FD" w:rsidRDefault="00190686" w:rsidP="009A5142">
            <w:pPr>
              <w:rPr>
                <w:rFonts w:ascii="Century Gothic" w:hAnsi="Century Gothic" w:cs="Calibri"/>
                <w:color w:val="000000"/>
              </w:rPr>
            </w:pPr>
          </w:p>
        </w:tc>
        <w:tc>
          <w:tcPr>
            <w:tcW w:w="6840" w:type="dxa"/>
            <w:shd w:val="clear" w:color="auto" w:fill="auto"/>
          </w:tcPr>
          <w:p w:rsidR="00992AD4" w:rsidRPr="000066FD" w:rsidRDefault="00190686" w:rsidP="009A5142">
            <w:pPr>
              <w:rPr>
                <w:rFonts w:ascii="Century Gothic" w:hAnsi="Century Gothic" w:cs="Calibri"/>
                <w:color w:val="000000"/>
              </w:rPr>
            </w:pPr>
            <w:r>
              <w:rPr>
                <w:rFonts w:ascii="Century Gothic" w:hAnsi="Century Gothic" w:cs="Calibri"/>
                <w:color w:val="000000"/>
              </w:rPr>
              <w:t xml:space="preserve">Introduction </w:t>
            </w:r>
          </w:p>
        </w:tc>
      </w:tr>
      <w:tr w:rsidR="00992AD4" w:rsidRPr="000066FD" w:rsidTr="009A5142">
        <w:tc>
          <w:tcPr>
            <w:tcW w:w="1300" w:type="dxa"/>
            <w:vMerge/>
            <w:shd w:val="clear" w:color="auto" w:fill="auto"/>
          </w:tcPr>
          <w:p w:rsidR="00992AD4" w:rsidRPr="000066FD" w:rsidRDefault="00992AD4" w:rsidP="009A5142">
            <w:pPr>
              <w:rPr>
                <w:rFonts w:ascii="Century Gothic" w:hAnsi="Century Gothic" w:cs="Calibri"/>
                <w:color w:val="000000"/>
              </w:rPr>
            </w:pPr>
          </w:p>
        </w:tc>
        <w:tc>
          <w:tcPr>
            <w:tcW w:w="1958" w:type="dxa"/>
            <w:vMerge/>
            <w:shd w:val="clear" w:color="auto" w:fill="auto"/>
          </w:tcPr>
          <w:p w:rsidR="00992AD4" w:rsidRPr="000066FD" w:rsidRDefault="00992AD4" w:rsidP="009A5142">
            <w:pPr>
              <w:rPr>
                <w:rFonts w:ascii="Century Gothic" w:hAnsi="Century Gothic" w:cs="Calibri"/>
                <w:color w:val="000000"/>
              </w:rPr>
            </w:pPr>
          </w:p>
        </w:tc>
        <w:tc>
          <w:tcPr>
            <w:tcW w:w="6840" w:type="dxa"/>
            <w:shd w:val="clear" w:color="auto" w:fill="auto"/>
          </w:tcPr>
          <w:p w:rsidR="00992AD4" w:rsidRPr="000066FD" w:rsidRDefault="00190686" w:rsidP="009A5142">
            <w:pPr>
              <w:rPr>
                <w:rFonts w:ascii="Century Gothic" w:hAnsi="Century Gothic" w:cs="Calibri"/>
                <w:color w:val="000000"/>
              </w:rPr>
            </w:pPr>
            <w:r>
              <w:rPr>
                <w:rFonts w:ascii="Century Gothic" w:hAnsi="Century Gothic" w:cs="Calibri"/>
                <w:color w:val="000000"/>
              </w:rPr>
              <w:t xml:space="preserve">Course Orientation </w:t>
            </w:r>
          </w:p>
        </w:tc>
      </w:tr>
      <w:tr w:rsidR="00992AD4" w:rsidRPr="000066FD" w:rsidTr="009A5142">
        <w:tc>
          <w:tcPr>
            <w:tcW w:w="1300" w:type="dxa"/>
            <w:vMerge w:val="restart"/>
            <w:shd w:val="clear" w:color="auto" w:fill="auto"/>
          </w:tcPr>
          <w:p w:rsidR="00992AD4" w:rsidRPr="000066FD" w:rsidRDefault="00992AD4" w:rsidP="009A5142">
            <w:pPr>
              <w:rPr>
                <w:rFonts w:ascii="Century Gothic" w:hAnsi="Century Gothic" w:cs="Calibri"/>
                <w:color w:val="000000"/>
              </w:rPr>
            </w:pPr>
            <w:r w:rsidRPr="000066FD">
              <w:rPr>
                <w:rFonts w:ascii="Century Gothic" w:hAnsi="Century Gothic" w:cs="Calibri"/>
                <w:color w:val="000000"/>
              </w:rPr>
              <w:t>Module 2</w:t>
            </w:r>
          </w:p>
          <w:p w:rsidR="00992AD4" w:rsidRPr="000066FD" w:rsidRDefault="00992AD4" w:rsidP="009A5142">
            <w:pPr>
              <w:rPr>
                <w:rFonts w:ascii="Century Gothic" w:hAnsi="Century Gothic" w:cs="Calibri"/>
                <w:color w:val="000000"/>
              </w:rPr>
            </w:pPr>
            <w:r w:rsidRPr="000066FD">
              <w:rPr>
                <w:rFonts w:ascii="Century Gothic" w:hAnsi="Century Gothic" w:cs="Calibri"/>
                <w:color w:val="000000"/>
              </w:rPr>
              <w:t> </w:t>
            </w:r>
          </w:p>
        </w:tc>
        <w:tc>
          <w:tcPr>
            <w:tcW w:w="1958" w:type="dxa"/>
            <w:vMerge w:val="restart"/>
            <w:shd w:val="clear" w:color="auto" w:fill="auto"/>
          </w:tcPr>
          <w:p w:rsidR="00992AD4" w:rsidRPr="000066FD" w:rsidRDefault="00190686" w:rsidP="009A5142">
            <w:pPr>
              <w:rPr>
                <w:rFonts w:ascii="Century Gothic" w:hAnsi="Century Gothic" w:cs="Calibri"/>
                <w:color w:val="000000"/>
              </w:rPr>
            </w:pPr>
            <w:r>
              <w:rPr>
                <w:rFonts w:ascii="Century Gothic" w:hAnsi="Century Gothic" w:cs="Calibri"/>
                <w:color w:val="000000"/>
              </w:rPr>
              <w:t xml:space="preserve">Fundamentals of Theory </w:t>
            </w:r>
          </w:p>
        </w:tc>
        <w:tc>
          <w:tcPr>
            <w:tcW w:w="6840" w:type="dxa"/>
            <w:shd w:val="clear" w:color="auto" w:fill="auto"/>
          </w:tcPr>
          <w:p w:rsidR="00992AD4" w:rsidRPr="000066FD" w:rsidRDefault="00190686" w:rsidP="009A5142">
            <w:pPr>
              <w:rPr>
                <w:rFonts w:ascii="Century Gothic" w:hAnsi="Century Gothic" w:cs="Calibri"/>
                <w:color w:val="000000"/>
              </w:rPr>
            </w:pPr>
            <w:r>
              <w:rPr>
                <w:rFonts w:ascii="Century Gothic" w:hAnsi="Century Gothic" w:cs="Calibri"/>
                <w:color w:val="000000"/>
              </w:rPr>
              <w:t>Chapter 1:  Fundamentals of Theory</w:t>
            </w:r>
          </w:p>
        </w:tc>
      </w:tr>
      <w:tr w:rsidR="00190686" w:rsidRPr="000066FD" w:rsidTr="009A5142">
        <w:tc>
          <w:tcPr>
            <w:tcW w:w="1300" w:type="dxa"/>
            <w:vMerge/>
            <w:shd w:val="clear" w:color="auto" w:fill="auto"/>
          </w:tcPr>
          <w:p w:rsidR="00190686" w:rsidRPr="000066FD" w:rsidRDefault="00190686" w:rsidP="00190686">
            <w:pPr>
              <w:rPr>
                <w:rFonts w:ascii="Century Gothic" w:hAnsi="Century Gothic" w:cs="Calibri"/>
                <w:color w:val="000000"/>
              </w:rPr>
            </w:pPr>
          </w:p>
        </w:tc>
        <w:tc>
          <w:tcPr>
            <w:tcW w:w="1958" w:type="dxa"/>
            <w:vMerge/>
            <w:shd w:val="clear" w:color="auto" w:fill="auto"/>
          </w:tcPr>
          <w:p w:rsidR="00190686" w:rsidRDefault="00190686" w:rsidP="00190686">
            <w:pPr>
              <w:rPr>
                <w:rFonts w:ascii="Century Gothic" w:hAnsi="Century Gothic" w:cs="Calibri"/>
                <w:color w:val="000000"/>
              </w:rPr>
            </w:pPr>
          </w:p>
        </w:tc>
        <w:tc>
          <w:tcPr>
            <w:tcW w:w="6840" w:type="dxa"/>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 xml:space="preserve">Chapter 2:  Utilitarianism: The Greatest Good </w:t>
            </w:r>
          </w:p>
        </w:tc>
      </w:tr>
      <w:tr w:rsidR="00190686" w:rsidRPr="000066FD" w:rsidTr="009A5142">
        <w:tc>
          <w:tcPr>
            <w:tcW w:w="1300" w:type="dxa"/>
            <w:vMerge/>
            <w:shd w:val="clear" w:color="auto" w:fill="auto"/>
          </w:tcPr>
          <w:p w:rsidR="00190686" w:rsidRPr="000066FD" w:rsidRDefault="00190686" w:rsidP="00190686">
            <w:pPr>
              <w:rPr>
                <w:rFonts w:ascii="Century Gothic" w:hAnsi="Century Gothic" w:cs="Calibri"/>
                <w:color w:val="000000"/>
              </w:rPr>
            </w:pPr>
          </w:p>
        </w:tc>
        <w:tc>
          <w:tcPr>
            <w:tcW w:w="1958" w:type="dxa"/>
            <w:vMerge/>
            <w:shd w:val="clear" w:color="auto" w:fill="auto"/>
          </w:tcPr>
          <w:p w:rsidR="00190686" w:rsidRPr="000066FD" w:rsidRDefault="00190686" w:rsidP="00190686">
            <w:pPr>
              <w:rPr>
                <w:rFonts w:ascii="Century Gothic" w:hAnsi="Century Gothic" w:cs="Calibri"/>
                <w:color w:val="000000"/>
              </w:rPr>
            </w:pPr>
          </w:p>
        </w:tc>
        <w:tc>
          <w:tcPr>
            <w:tcW w:w="6840" w:type="dxa"/>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 xml:space="preserve">Chapter 3:  Kantian Ethics:  Duties and Rights </w:t>
            </w:r>
          </w:p>
        </w:tc>
      </w:tr>
      <w:tr w:rsidR="00190686" w:rsidRPr="000066FD" w:rsidTr="009A5142">
        <w:tc>
          <w:tcPr>
            <w:tcW w:w="1300" w:type="dxa"/>
            <w:vMerge/>
            <w:shd w:val="clear" w:color="auto" w:fill="auto"/>
          </w:tcPr>
          <w:p w:rsidR="00190686" w:rsidRPr="000066FD" w:rsidRDefault="00190686" w:rsidP="00190686">
            <w:pPr>
              <w:rPr>
                <w:rFonts w:ascii="Century Gothic" w:hAnsi="Century Gothic" w:cs="Calibri"/>
                <w:color w:val="000000"/>
              </w:rPr>
            </w:pPr>
          </w:p>
        </w:tc>
        <w:tc>
          <w:tcPr>
            <w:tcW w:w="1958" w:type="dxa"/>
            <w:vMerge/>
            <w:shd w:val="clear" w:color="auto" w:fill="auto"/>
          </w:tcPr>
          <w:p w:rsidR="00190686" w:rsidRPr="000066FD" w:rsidRDefault="00190686" w:rsidP="00190686">
            <w:pPr>
              <w:rPr>
                <w:rFonts w:ascii="Century Gothic" w:hAnsi="Century Gothic" w:cs="Calibri"/>
                <w:color w:val="000000"/>
              </w:rPr>
            </w:pPr>
          </w:p>
        </w:tc>
        <w:tc>
          <w:tcPr>
            <w:tcW w:w="6840" w:type="dxa"/>
            <w:shd w:val="clear" w:color="auto" w:fill="auto"/>
          </w:tcPr>
          <w:p w:rsidR="00190686" w:rsidRDefault="00190686" w:rsidP="00190686">
            <w:pPr>
              <w:rPr>
                <w:rFonts w:ascii="Century Gothic" w:hAnsi="Century Gothic" w:cs="Calibri"/>
                <w:color w:val="000000"/>
              </w:rPr>
            </w:pPr>
            <w:r>
              <w:rPr>
                <w:rFonts w:ascii="Century Gothic" w:hAnsi="Century Gothic" w:cs="Calibri"/>
                <w:color w:val="000000"/>
              </w:rPr>
              <w:t>Chapter 4:  An Ethic of Justice: Treating Others Fairly</w:t>
            </w:r>
          </w:p>
        </w:tc>
      </w:tr>
      <w:tr w:rsidR="00190686" w:rsidRPr="000066FD" w:rsidTr="00F83055">
        <w:tc>
          <w:tcPr>
            <w:tcW w:w="1300" w:type="dxa"/>
            <w:vMerge/>
            <w:tcBorders>
              <w:bottom w:val="single" w:sz="4" w:space="0" w:color="auto"/>
            </w:tcBorders>
            <w:shd w:val="clear" w:color="auto" w:fill="auto"/>
          </w:tcPr>
          <w:p w:rsidR="00190686" w:rsidRPr="000066FD" w:rsidRDefault="00190686" w:rsidP="00190686">
            <w:pPr>
              <w:rPr>
                <w:rFonts w:ascii="Century Gothic" w:hAnsi="Century Gothic" w:cs="Calibri"/>
                <w:color w:val="000000"/>
              </w:rPr>
            </w:pPr>
          </w:p>
        </w:tc>
        <w:tc>
          <w:tcPr>
            <w:tcW w:w="1958" w:type="dxa"/>
            <w:vMerge/>
            <w:tcBorders>
              <w:bottom w:val="single" w:sz="4" w:space="0" w:color="auto"/>
            </w:tcBorders>
            <w:shd w:val="clear" w:color="auto" w:fill="auto"/>
          </w:tcPr>
          <w:p w:rsidR="00190686" w:rsidRPr="000066FD" w:rsidRDefault="00190686" w:rsidP="00190686">
            <w:pPr>
              <w:rPr>
                <w:rFonts w:ascii="Century Gothic" w:hAnsi="Century Gothic" w:cs="Calibri"/>
                <w:color w:val="000000"/>
              </w:rPr>
            </w:pPr>
          </w:p>
        </w:tc>
        <w:tc>
          <w:tcPr>
            <w:tcW w:w="6840" w:type="dxa"/>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 xml:space="preserve">Chapter 5:  Virtue Ethics:  Aristotle and the Good Life </w:t>
            </w:r>
          </w:p>
        </w:tc>
      </w:tr>
      <w:tr w:rsidR="00F83055" w:rsidRPr="000066FD" w:rsidTr="00F83055">
        <w:tc>
          <w:tcPr>
            <w:tcW w:w="1300" w:type="dxa"/>
            <w:vMerge w:val="restart"/>
            <w:tcBorders>
              <w:bottom w:val="nil"/>
            </w:tcBorders>
            <w:shd w:val="clear" w:color="auto" w:fill="auto"/>
          </w:tcPr>
          <w:p w:rsidR="00F83055" w:rsidRPr="000066FD" w:rsidRDefault="00F83055" w:rsidP="00190686">
            <w:pPr>
              <w:rPr>
                <w:rFonts w:ascii="Century Gothic" w:hAnsi="Century Gothic" w:cs="Calibri"/>
                <w:color w:val="000000"/>
              </w:rPr>
            </w:pPr>
            <w:r w:rsidRPr="000066FD">
              <w:rPr>
                <w:rFonts w:ascii="Century Gothic" w:hAnsi="Century Gothic" w:cs="Calibri"/>
                <w:color w:val="000000"/>
              </w:rPr>
              <w:t>Module 3</w:t>
            </w:r>
          </w:p>
          <w:p w:rsidR="00F83055" w:rsidRPr="000066FD" w:rsidRDefault="00F83055" w:rsidP="00190686">
            <w:pPr>
              <w:rPr>
                <w:rFonts w:ascii="Century Gothic" w:hAnsi="Century Gothic" w:cs="Calibri"/>
                <w:color w:val="000000"/>
              </w:rPr>
            </w:pPr>
            <w:r w:rsidRPr="000066FD">
              <w:rPr>
                <w:rFonts w:ascii="Century Gothic" w:hAnsi="Century Gothic" w:cs="Calibri"/>
                <w:color w:val="000000"/>
              </w:rPr>
              <w:t> </w:t>
            </w:r>
          </w:p>
        </w:tc>
        <w:tc>
          <w:tcPr>
            <w:tcW w:w="1958" w:type="dxa"/>
            <w:vMerge w:val="restart"/>
            <w:tcBorders>
              <w:bottom w:val="nil"/>
            </w:tcBorders>
            <w:shd w:val="clear" w:color="auto" w:fill="auto"/>
          </w:tcPr>
          <w:p w:rsidR="00F83055" w:rsidRPr="000066FD" w:rsidRDefault="00F83055" w:rsidP="00190686">
            <w:pPr>
              <w:rPr>
                <w:rFonts w:ascii="Century Gothic" w:hAnsi="Century Gothic" w:cs="Calibri"/>
                <w:color w:val="000000"/>
              </w:rPr>
            </w:pPr>
            <w:r>
              <w:rPr>
                <w:rFonts w:ascii="Century Gothic" w:hAnsi="Century Gothic" w:cs="Calibri"/>
                <w:color w:val="000000"/>
              </w:rPr>
              <w:t>Lodging and Food Service Application</w:t>
            </w:r>
          </w:p>
        </w:tc>
        <w:tc>
          <w:tcPr>
            <w:tcW w:w="6840" w:type="dxa"/>
            <w:shd w:val="clear" w:color="auto" w:fill="auto"/>
          </w:tcPr>
          <w:p w:rsidR="00F83055" w:rsidRPr="000066FD" w:rsidRDefault="00F83055" w:rsidP="00190686">
            <w:pPr>
              <w:rPr>
                <w:rFonts w:ascii="Century Gothic" w:hAnsi="Century Gothic" w:cs="Calibri"/>
                <w:color w:val="000000"/>
              </w:rPr>
            </w:pPr>
            <w:r>
              <w:rPr>
                <w:rFonts w:ascii="Century Gothic" w:hAnsi="Century Gothic" w:cs="Calibri"/>
                <w:color w:val="000000"/>
              </w:rPr>
              <w:t xml:space="preserve">Chapter 6:  Applying Ethics to the Purchasing Function </w:t>
            </w:r>
          </w:p>
        </w:tc>
      </w:tr>
      <w:tr w:rsidR="00F83055" w:rsidRPr="000066FD" w:rsidTr="00F83055">
        <w:trPr>
          <w:trHeight w:val="299"/>
        </w:trPr>
        <w:tc>
          <w:tcPr>
            <w:tcW w:w="1300" w:type="dxa"/>
            <w:vMerge/>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1958" w:type="dxa"/>
            <w:vMerge/>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6840" w:type="dxa"/>
            <w:shd w:val="clear" w:color="auto" w:fill="auto"/>
          </w:tcPr>
          <w:p w:rsidR="00F83055" w:rsidRPr="000066FD" w:rsidRDefault="00F83055" w:rsidP="00190686">
            <w:pPr>
              <w:rPr>
                <w:rFonts w:ascii="Century Gothic" w:hAnsi="Century Gothic" w:cs="Calibri"/>
                <w:color w:val="000000"/>
              </w:rPr>
            </w:pPr>
            <w:r>
              <w:rPr>
                <w:rFonts w:ascii="Century Gothic" w:hAnsi="Century Gothic" w:cs="Calibri"/>
                <w:color w:val="000000"/>
              </w:rPr>
              <w:t xml:space="preserve">Chapter 7:  Applying Ethics to the Marketing Function </w:t>
            </w:r>
          </w:p>
        </w:tc>
      </w:tr>
      <w:tr w:rsidR="00F83055" w:rsidRPr="000066FD" w:rsidTr="00F83055">
        <w:trPr>
          <w:trHeight w:val="190"/>
        </w:trPr>
        <w:tc>
          <w:tcPr>
            <w:tcW w:w="1300" w:type="dxa"/>
            <w:vMerge/>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1958" w:type="dxa"/>
            <w:vMerge/>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8:  Applying Ethics to the Sales Function </w:t>
            </w:r>
          </w:p>
        </w:tc>
      </w:tr>
      <w:tr w:rsidR="00F83055" w:rsidRPr="000066FD" w:rsidTr="00F83055">
        <w:trPr>
          <w:trHeight w:val="190"/>
        </w:trPr>
        <w:tc>
          <w:tcPr>
            <w:tcW w:w="1300" w:type="dxa"/>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1958" w:type="dxa"/>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9:  Applying Ethics to the Maintenance Function </w:t>
            </w:r>
          </w:p>
        </w:tc>
      </w:tr>
      <w:tr w:rsidR="00F83055" w:rsidRPr="000066FD" w:rsidTr="00F83055">
        <w:trPr>
          <w:trHeight w:val="190"/>
        </w:trPr>
        <w:tc>
          <w:tcPr>
            <w:tcW w:w="1300" w:type="dxa"/>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1958" w:type="dxa"/>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10:  Applying Ethics to the Food and Beverage Function   </w:t>
            </w:r>
          </w:p>
        </w:tc>
      </w:tr>
      <w:tr w:rsidR="00F83055" w:rsidRPr="000066FD" w:rsidTr="00F83055">
        <w:trPr>
          <w:trHeight w:val="190"/>
        </w:trPr>
        <w:tc>
          <w:tcPr>
            <w:tcW w:w="1300" w:type="dxa"/>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1958" w:type="dxa"/>
            <w:tcBorders>
              <w:top w:val="nil"/>
              <w:bottom w:val="nil"/>
            </w:tcBorders>
            <w:shd w:val="clear" w:color="auto" w:fill="auto"/>
          </w:tcPr>
          <w:p w:rsidR="00F83055" w:rsidRPr="000066FD"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11: Applying Ethics to the Hotel Front Office Function </w:t>
            </w:r>
          </w:p>
        </w:tc>
      </w:tr>
      <w:tr w:rsidR="00F83055" w:rsidRPr="000066FD" w:rsidTr="00F83055">
        <w:trPr>
          <w:trHeight w:val="190"/>
        </w:trPr>
        <w:tc>
          <w:tcPr>
            <w:tcW w:w="1300" w:type="dxa"/>
            <w:tcBorders>
              <w:top w:val="nil"/>
              <w:bottom w:val="single" w:sz="4" w:space="0" w:color="auto"/>
            </w:tcBorders>
            <w:shd w:val="clear" w:color="auto" w:fill="auto"/>
          </w:tcPr>
          <w:p w:rsidR="00F83055" w:rsidRPr="000066FD" w:rsidRDefault="00F83055" w:rsidP="00190686">
            <w:pPr>
              <w:rPr>
                <w:rFonts w:ascii="Century Gothic" w:hAnsi="Century Gothic" w:cs="Calibri"/>
                <w:color w:val="000000"/>
              </w:rPr>
            </w:pPr>
          </w:p>
        </w:tc>
        <w:tc>
          <w:tcPr>
            <w:tcW w:w="1958" w:type="dxa"/>
            <w:tcBorders>
              <w:top w:val="nil"/>
              <w:bottom w:val="single" w:sz="4" w:space="0" w:color="auto"/>
            </w:tcBorders>
            <w:shd w:val="clear" w:color="auto" w:fill="auto"/>
          </w:tcPr>
          <w:p w:rsidR="00F83055" w:rsidRPr="000066FD"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12:  Applying Ethics to the Housekeeping Function </w:t>
            </w:r>
          </w:p>
        </w:tc>
      </w:tr>
      <w:tr w:rsidR="00190686" w:rsidRPr="000066FD" w:rsidTr="00F83055">
        <w:tc>
          <w:tcPr>
            <w:tcW w:w="1300" w:type="dxa"/>
            <w:tcBorders>
              <w:bottom w:val="nil"/>
            </w:tcBorders>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Module 4</w:t>
            </w:r>
          </w:p>
        </w:tc>
        <w:tc>
          <w:tcPr>
            <w:tcW w:w="1958" w:type="dxa"/>
            <w:tcBorders>
              <w:bottom w:val="nil"/>
            </w:tcBorders>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 xml:space="preserve">Other Hospitality Application </w:t>
            </w:r>
          </w:p>
        </w:tc>
        <w:tc>
          <w:tcPr>
            <w:tcW w:w="6840" w:type="dxa"/>
            <w:shd w:val="clear" w:color="auto" w:fill="auto"/>
          </w:tcPr>
          <w:p w:rsidR="00190686" w:rsidRDefault="00F83055" w:rsidP="00190686">
            <w:pPr>
              <w:rPr>
                <w:rFonts w:ascii="Century Gothic" w:hAnsi="Century Gothic" w:cs="Calibri"/>
                <w:color w:val="000000"/>
              </w:rPr>
            </w:pPr>
            <w:r>
              <w:rPr>
                <w:rFonts w:ascii="Century Gothic" w:hAnsi="Century Gothic" w:cs="Calibri"/>
                <w:color w:val="000000"/>
              </w:rPr>
              <w:t xml:space="preserve">Chapter 13:  Applying Ethics to Club Management </w:t>
            </w:r>
          </w:p>
          <w:p w:rsidR="00F83055" w:rsidRDefault="00F83055" w:rsidP="00190686">
            <w:pPr>
              <w:rPr>
                <w:rFonts w:ascii="Century Gothic" w:hAnsi="Century Gothic" w:cs="Calibri"/>
                <w:color w:val="000000"/>
              </w:rPr>
            </w:pPr>
          </w:p>
        </w:tc>
      </w:tr>
      <w:tr w:rsidR="00F83055" w:rsidRPr="000066FD" w:rsidTr="00F83055">
        <w:tc>
          <w:tcPr>
            <w:tcW w:w="1300" w:type="dxa"/>
            <w:tcBorders>
              <w:top w:val="nil"/>
              <w:bottom w:val="nil"/>
            </w:tcBorders>
            <w:shd w:val="clear" w:color="auto" w:fill="auto"/>
          </w:tcPr>
          <w:p w:rsidR="00F83055" w:rsidRDefault="00F83055" w:rsidP="00190686">
            <w:pPr>
              <w:rPr>
                <w:rFonts w:ascii="Century Gothic" w:hAnsi="Century Gothic" w:cs="Calibri"/>
                <w:color w:val="000000"/>
              </w:rPr>
            </w:pPr>
          </w:p>
        </w:tc>
        <w:tc>
          <w:tcPr>
            <w:tcW w:w="1958" w:type="dxa"/>
            <w:tcBorders>
              <w:top w:val="nil"/>
              <w:bottom w:val="nil"/>
            </w:tcBorders>
            <w:shd w:val="clear" w:color="auto" w:fill="auto"/>
          </w:tcPr>
          <w:p w:rsidR="00F83055"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14:  Applying Ethics to Cruise Line Management </w:t>
            </w:r>
          </w:p>
        </w:tc>
      </w:tr>
      <w:tr w:rsidR="00F83055" w:rsidRPr="000066FD" w:rsidTr="00F83055">
        <w:tc>
          <w:tcPr>
            <w:tcW w:w="1300" w:type="dxa"/>
            <w:tcBorders>
              <w:top w:val="nil"/>
              <w:bottom w:val="nil"/>
            </w:tcBorders>
            <w:shd w:val="clear" w:color="auto" w:fill="auto"/>
          </w:tcPr>
          <w:p w:rsidR="00F83055" w:rsidRDefault="00F83055" w:rsidP="00190686">
            <w:pPr>
              <w:rPr>
                <w:rFonts w:ascii="Century Gothic" w:hAnsi="Century Gothic" w:cs="Calibri"/>
                <w:color w:val="000000"/>
              </w:rPr>
            </w:pPr>
          </w:p>
        </w:tc>
        <w:tc>
          <w:tcPr>
            <w:tcW w:w="1958" w:type="dxa"/>
            <w:tcBorders>
              <w:top w:val="nil"/>
              <w:bottom w:val="nil"/>
            </w:tcBorders>
            <w:shd w:val="clear" w:color="auto" w:fill="auto"/>
          </w:tcPr>
          <w:p w:rsidR="00F83055"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15:  Applying Ethics to Sports Management </w:t>
            </w:r>
          </w:p>
        </w:tc>
      </w:tr>
      <w:tr w:rsidR="00F83055" w:rsidRPr="000066FD" w:rsidTr="00F83055">
        <w:tc>
          <w:tcPr>
            <w:tcW w:w="1300" w:type="dxa"/>
            <w:tcBorders>
              <w:top w:val="nil"/>
              <w:bottom w:val="nil"/>
            </w:tcBorders>
            <w:shd w:val="clear" w:color="auto" w:fill="auto"/>
          </w:tcPr>
          <w:p w:rsidR="00F83055" w:rsidRDefault="00F83055" w:rsidP="00190686">
            <w:pPr>
              <w:rPr>
                <w:rFonts w:ascii="Century Gothic" w:hAnsi="Century Gothic" w:cs="Calibri"/>
                <w:color w:val="000000"/>
              </w:rPr>
            </w:pPr>
          </w:p>
        </w:tc>
        <w:tc>
          <w:tcPr>
            <w:tcW w:w="1958" w:type="dxa"/>
            <w:tcBorders>
              <w:top w:val="nil"/>
              <w:bottom w:val="nil"/>
            </w:tcBorders>
            <w:shd w:val="clear" w:color="auto" w:fill="auto"/>
          </w:tcPr>
          <w:p w:rsidR="00F83055"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16:  Applying Ethics to Entertainment Management </w:t>
            </w:r>
          </w:p>
        </w:tc>
      </w:tr>
      <w:tr w:rsidR="00F83055" w:rsidRPr="000066FD" w:rsidTr="00F83055">
        <w:tc>
          <w:tcPr>
            <w:tcW w:w="1300" w:type="dxa"/>
            <w:tcBorders>
              <w:top w:val="nil"/>
              <w:bottom w:val="nil"/>
            </w:tcBorders>
            <w:shd w:val="clear" w:color="auto" w:fill="auto"/>
          </w:tcPr>
          <w:p w:rsidR="00F83055" w:rsidRDefault="00F83055" w:rsidP="00190686">
            <w:pPr>
              <w:rPr>
                <w:rFonts w:ascii="Century Gothic" w:hAnsi="Century Gothic" w:cs="Calibri"/>
                <w:color w:val="000000"/>
              </w:rPr>
            </w:pPr>
          </w:p>
        </w:tc>
        <w:tc>
          <w:tcPr>
            <w:tcW w:w="1958" w:type="dxa"/>
            <w:tcBorders>
              <w:top w:val="nil"/>
              <w:bottom w:val="nil"/>
            </w:tcBorders>
            <w:shd w:val="clear" w:color="auto" w:fill="auto"/>
          </w:tcPr>
          <w:p w:rsidR="00F83055"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17:  Applying Ethics to Event Management </w:t>
            </w:r>
          </w:p>
        </w:tc>
      </w:tr>
      <w:tr w:rsidR="00F83055" w:rsidRPr="000066FD" w:rsidTr="00663A22">
        <w:tc>
          <w:tcPr>
            <w:tcW w:w="1300" w:type="dxa"/>
            <w:tcBorders>
              <w:top w:val="nil"/>
              <w:bottom w:val="single" w:sz="4" w:space="0" w:color="auto"/>
            </w:tcBorders>
            <w:shd w:val="clear" w:color="auto" w:fill="auto"/>
          </w:tcPr>
          <w:p w:rsidR="00F83055" w:rsidRDefault="00F83055" w:rsidP="00190686">
            <w:pPr>
              <w:rPr>
                <w:rFonts w:ascii="Century Gothic" w:hAnsi="Century Gothic" w:cs="Calibri"/>
                <w:color w:val="000000"/>
              </w:rPr>
            </w:pPr>
          </w:p>
        </w:tc>
        <w:tc>
          <w:tcPr>
            <w:tcW w:w="1958" w:type="dxa"/>
            <w:tcBorders>
              <w:top w:val="nil"/>
              <w:bottom w:val="single" w:sz="4" w:space="0" w:color="auto"/>
            </w:tcBorders>
            <w:shd w:val="clear" w:color="auto" w:fill="auto"/>
          </w:tcPr>
          <w:p w:rsidR="00F83055" w:rsidRDefault="00F83055" w:rsidP="00190686">
            <w:pPr>
              <w:rPr>
                <w:rFonts w:ascii="Century Gothic" w:hAnsi="Century Gothic" w:cs="Calibri"/>
                <w:color w:val="000000"/>
              </w:rPr>
            </w:pPr>
          </w:p>
        </w:tc>
        <w:tc>
          <w:tcPr>
            <w:tcW w:w="6840" w:type="dxa"/>
            <w:shd w:val="clear" w:color="auto" w:fill="auto"/>
          </w:tcPr>
          <w:p w:rsidR="00F83055" w:rsidRDefault="00F83055" w:rsidP="00190686">
            <w:pPr>
              <w:rPr>
                <w:rFonts w:ascii="Century Gothic" w:hAnsi="Century Gothic" w:cs="Calibri"/>
                <w:color w:val="000000"/>
              </w:rPr>
            </w:pPr>
            <w:r>
              <w:rPr>
                <w:rFonts w:ascii="Century Gothic" w:hAnsi="Century Gothic" w:cs="Calibri"/>
                <w:color w:val="000000"/>
              </w:rPr>
              <w:t xml:space="preserve">Chapter 18:  Applying Ethics to Meeting Management </w:t>
            </w:r>
          </w:p>
        </w:tc>
      </w:tr>
      <w:tr w:rsidR="00190686" w:rsidRPr="000066FD" w:rsidTr="00663A22">
        <w:tc>
          <w:tcPr>
            <w:tcW w:w="1300" w:type="dxa"/>
            <w:tcBorders>
              <w:bottom w:val="nil"/>
            </w:tcBorders>
            <w:shd w:val="clear" w:color="auto" w:fill="auto"/>
          </w:tcPr>
          <w:p w:rsidR="00190686" w:rsidRPr="000066FD" w:rsidRDefault="00190686" w:rsidP="00190686">
            <w:pPr>
              <w:rPr>
                <w:rFonts w:ascii="Century Gothic" w:hAnsi="Century Gothic" w:cs="Calibri"/>
                <w:color w:val="000000"/>
              </w:rPr>
            </w:pPr>
            <w:r w:rsidRPr="000066FD">
              <w:rPr>
                <w:rFonts w:ascii="Century Gothic" w:hAnsi="Century Gothic" w:cs="Calibri"/>
                <w:color w:val="000000"/>
              </w:rPr>
              <w:t>Module 5</w:t>
            </w:r>
          </w:p>
        </w:tc>
        <w:tc>
          <w:tcPr>
            <w:tcW w:w="1958" w:type="dxa"/>
            <w:tcBorders>
              <w:bottom w:val="nil"/>
            </w:tcBorders>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 xml:space="preserve">International Application </w:t>
            </w:r>
          </w:p>
        </w:tc>
        <w:tc>
          <w:tcPr>
            <w:tcW w:w="6840" w:type="dxa"/>
            <w:shd w:val="clear" w:color="auto" w:fill="auto"/>
          </w:tcPr>
          <w:p w:rsidR="00190686" w:rsidRDefault="00663A22" w:rsidP="00190686">
            <w:pPr>
              <w:rPr>
                <w:rFonts w:ascii="Century Gothic" w:hAnsi="Century Gothic" w:cs="Calibri"/>
                <w:color w:val="000000"/>
              </w:rPr>
            </w:pPr>
            <w:r>
              <w:rPr>
                <w:rFonts w:ascii="Century Gothic" w:hAnsi="Century Gothic" w:cs="Calibri"/>
                <w:color w:val="000000"/>
              </w:rPr>
              <w:t xml:space="preserve">Chapter 19:  Ethical Issues for International Managers </w:t>
            </w:r>
          </w:p>
          <w:p w:rsidR="00663A22" w:rsidRPr="000066FD" w:rsidRDefault="00663A22" w:rsidP="00190686">
            <w:pPr>
              <w:rPr>
                <w:rFonts w:ascii="Century Gothic" w:hAnsi="Century Gothic" w:cs="Calibri"/>
                <w:color w:val="000000"/>
              </w:rPr>
            </w:pPr>
          </w:p>
        </w:tc>
      </w:tr>
      <w:tr w:rsidR="00663A22" w:rsidRPr="000066FD" w:rsidTr="00663A22">
        <w:tc>
          <w:tcPr>
            <w:tcW w:w="1300" w:type="dxa"/>
            <w:tcBorders>
              <w:top w:val="nil"/>
            </w:tcBorders>
            <w:shd w:val="clear" w:color="auto" w:fill="auto"/>
          </w:tcPr>
          <w:p w:rsidR="00663A22" w:rsidRPr="000066FD" w:rsidRDefault="00663A22" w:rsidP="00190686">
            <w:pPr>
              <w:rPr>
                <w:rFonts w:ascii="Century Gothic" w:hAnsi="Century Gothic" w:cs="Calibri"/>
                <w:color w:val="000000"/>
              </w:rPr>
            </w:pPr>
          </w:p>
        </w:tc>
        <w:tc>
          <w:tcPr>
            <w:tcW w:w="1958" w:type="dxa"/>
            <w:tcBorders>
              <w:top w:val="nil"/>
            </w:tcBorders>
            <w:shd w:val="clear" w:color="auto" w:fill="auto"/>
          </w:tcPr>
          <w:p w:rsidR="00663A22" w:rsidRDefault="00663A22" w:rsidP="00190686">
            <w:pPr>
              <w:rPr>
                <w:rFonts w:ascii="Century Gothic" w:hAnsi="Century Gothic" w:cs="Calibri"/>
                <w:color w:val="000000"/>
              </w:rPr>
            </w:pPr>
          </w:p>
        </w:tc>
        <w:tc>
          <w:tcPr>
            <w:tcW w:w="6840" w:type="dxa"/>
            <w:shd w:val="clear" w:color="auto" w:fill="auto"/>
          </w:tcPr>
          <w:p w:rsidR="00663A22" w:rsidRDefault="00663A22" w:rsidP="00190686">
            <w:pPr>
              <w:rPr>
                <w:rFonts w:ascii="Century Gothic" w:hAnsi="Century Gothic" w:cs="Calibri"/>
                <w:color w:val="000000"/>
              </w:rPr>
            </w:pPr>
            <w:r>
              <w:rPr>
                <w:rFonts w:ascii="Century Gothic" w:hAnsi="Century Gothic" w:cs="Calibri"/>
                <w:color w:val="000000"/>
              </w:rPr>
              <w:t xml:space="preserve">Chapter 20:  Managing a Culturally Diverse Workforce </w:t>
            </w:r>
          </w:p>
        </w:tc>
      </w:tr>
      <w:tr w:rsidR="00190686" w:rsidRPr="000066FD" w:rsidTr="009A5142">
        <w:tc>
          <w:tcPr>
            <w:tcW w:w="1300" w:type="dxa"/>
            <w:vMerge w:val="restart"/>
            <w:shd w:val="clear" w:color="auto" w:fill="auto"/>
          </w:tcPr>
          <w:p w:rsidR="00190686" w:rsidRPr="000066FD" w:rsidRDefault="00190686" w:rsidP="00190686">
            <w:pPr>
              <w:rPr>
                <w:rFonts w:ascii="Century Gothic" w:hAnsi="Century Gothic" w:cs="Calibri"/>
                <w:color w:val="000000"/>
              </w:rPr>
            </w:pPr>
            <w:r w:rsidRPr="000066FD">
              <w:rPr>
                <w:rFonts w:ascii="Century Gothic" w:hAnsi="Century Gothic" w:cs="Calibri"/>
                <w:color w:val="000000"/>
              </w:rPr>
              <w:t xml:space="preserve">Module </w:t>
            </w:r>
            <w:r>
              <w:rPr>
                <w:rFonts w:ascii="Century Gothic" w:hAnsi="Century Gothic" w:cs="Calibri"/>
                <w:color w:val="000000"/>
              </w:rPr>
              <w:t>6</w:t>
            </w:r>
          </w:p>
        </w:tc>
        <w:tc>
          <w:tcPr>
            <w:tcW w:w="1958" w:type="dxa"/>
            <w:vMerge w:val="restart"/>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 xml:space="preserve">Leadership Application </w:t>
            </w:r>
          </w:p>
        </w:tc>
        <w:tc>
          <w:tcPr>
            <w:tcW w:w="6840" w:type="dxa"/>
            <w:shd w:val="clear" w:color="auto" w:fill="auto"/>
          </w:tcPr>
          <w:p w:rsidR="00190686" w:rsidRPr="000066FD" w:rsidRDefault="00663A22" w:rsidP="00190686">
            <w:pPr>
              <w:rPr>
                <w:rFonts w:ascii="Century Gothic" w:hAnsi="Century Gothic" w:cs="Calibri"/>
                <w:color w:val="000000"/>
              </w:rPr>
            </w:pPr>
            <w:r>
              <w:rPr>
                <w:rFonts w:ascii="Century Gothic" w:hAnsi="Century Gothic" w:cs="Calibri"/>
                <w:color w:val="000000"/>
              </w:rPr>
              <w:t>Chapter 21:  Ethics and the Human Resources Management Function</w:t>
            </w:r>
          </w:p>
        </w:tc>
      </w:tr>
      <w:tr w:rsidR="00190686" w:rsidRPr="000066FD" w:rsidTr="009A5142">
        <w:tc>
          <w:tcPr>
            <w:tcW w:w="1300" w:type="dxa"/>
            <w:vMerge/>
            <w:shd w:val="clear" w:color="auto" w:fill="auto"/>
          </w:tcPr>
          <w:p w:rsidR="00190686" w:rsidRPr="000066FD" w:rsidRDefault="00190686" w:rsidP="00190686">
            <w:pPr>
              <w:rPr>
                <w:rFonts w:ascii="Century Gothic" w:hAnsi="Century Gothic" w:cs="Calibri"/>
                <w:color w:val="000000"/>
              </w:rPr>
            </w:pPr>
          </w:p>
        </w:tc>
        <w:tc>
          <w:tcPr>
            <w:tcW w:w="1958" w:type="dxa"/>
            <w:vMerge/>
            <w:shd w:val="clear" w:color="auto" w:fill="auto"/>
          </w:tcPr>
          <w:p w:rsidR="00190686" w:rsidRPr="000066FD" w:rsidRDefault="00190686" w:rsidP="00190686">
            <w:pPr>
              <w:rPr>
                <w:rFonts w:ascii="Century Gothic" w:hAnsi="Century Gothic" w:cs="Calibri"/>
                <w:color w:val="000000"/>
              </w:rPr>
            </w:pPr>
          </w:p>
        </w:tc>
        <w:tc>
          <w:tcPr>
            <w:tcW w:w="6840" w:type="dxa"/>
            <w:shd w:val="clear" w:color="auto" w:fill="auto"/>
          </w:tcPr>
          <w:p w:rsidR="00190686" w:rsidRPr="000066FD" w:rsidRDefault="00663A22" w:rsidP="00190686">
            <w:pPr>
              <w:rPr>
                <w:rFonts w:ascii="Century Gothic" w:hAnsi="Century Gothic" w:cs="Calibri"/>
                <w:color w:val="000000"/>
              </w:rPr>
            </w:pPr>
            <w:r>
              <w:rPr>
                <w:rFonts w:ascii="Century Gothic" w:hAnsi="Century Gothic" w:cs="Calibri"/>
                <w:color w:val="000000"/>
              </w:rPr>
              <w:t xml:space="preserve">Chapter 22:  Ethics in Financial Management </w:t>
            </w:r>
          </w:p>
        </w:tc>
      </w:tr>
      <w:tr w:rsidR="00190686" w:rsidRPr="000066FD" w:rsidTr="009A5142">
        <w:tc>
          <w:tcPr>
            <w:tcW w:w="1300" w:type="dxa"/>
            <w:vMerge/>
            <w:shd w:val="clear" w:color="auto" w:fill="auto"/>
          </w:tcPr>
          <w:p w:rsidR="00190686" w:rsidRPr="000066FD" w:rsidRDefault="00190686" w:rsidP="00190686">
            <w:pPr>
              <w:rPr>
                <w:rFonts w:ascii="Century Gothic" w:hAnsi="Century Gothic" w:cs="Calibri"/>
                <w:color w:val="000000"/>
              </w:rPr>
            </w:pPr>
          </w:p>
        </w:tc>
        <w:tc>
          <w:tcPr>
            <w:tcW w:w="1958" w:type="dxa"/>
            <w:vMerge/>
            <w:shd w:val="clear" w:color="auto" w:fill="auto"/>
          </w:tcPr>
          <w:p w:rsidR="00190686" w:rsidRPr="000066FD" w:rsidRDefault="00190686" w:rsidP="00190686">
            <w:pPr>
              <w:rPr>
                <w:rFonts w:ascii="Century Gothic" w:hAnsi="Century Gothic" w:cs="Calibri"/>
                <w:color w:val="000000"/>
              </w:rPr>
            </w:pPr>
          </w:p>
        </w:tc>
        <w:tc>
          <w:tcPr>
            <w:tcW w:w="6840" w:type="dxa"/>
            <w:shd w:val="clear" w:color="auto" w:fill="auto"/>
          </w:tcPr>
          <w:p w:rsidR="00190686" w:rsidRPr="000066FD" w:rsidRDefault="00663A22" w:rsidP="00190686">
            <w:pPr>
              <w:rPr>
                <w:rFonts w:ascii="Century Gothic" w:hAnsi="Century Gothic" w:cs="Calibri"/>
                <w:color w:val="000000"/>
              </w:rPr>
            </w:pPr>
            <w:r>
              <w:rPr>
                <w:rFonts w:ascii="Century Gothic" w:hAnsi="Century Gothic" w:cs="Calibri"/>
                <w:color w:val="000000"/>
              </w:rPr>
              <w:t xml:space="preserve">Chapter 23:  Applying Ethics to Maintain an Environmentally Sound Hospitality and Tourism Industry </w:t>
            </w:r>
          </w:p>
        </w:tc>
      </w:tr>
      <w:tr w:rsidR="00190686" w:rsidRPr="000066FD" w:rsidTr="009A5142">
        <w:tc>
          <w:tcPr>
            <w:tcW w:w="1300" w:type="dxa"/>
            <w:vMerge/>
            <w:shd w:val="clear" w:color="auto" w:fill="auto"/>
          </w:tcPr>
          <w:p w:rsidR="00190686" w:rsidRPr="000066FD" w:rsidRDefault="00190686" w:rsidP="00190686">
            <w:pPr>
              <w:rPr>
                <w:rFonts w:ascii="Century Gothic" w:hAnsi="Century Gothic" w:cs="Calibri"/>
                <w:color w:val="000000"/>
              </w:rPr>
            </w:pPr>
          </w:p>
        </w:tc>
        <w:tc>
          <w:tcPr>
            <w:tcW w:w="1958" w:type="dxa"/>
            <w:vMerge/>
            <w:shd w:val="clear" w:color="auto" w:fill="auto"/>
          </w:tcPr>
          <w:p w:rsidR="00190686" w:rsidRPr="000066FD" w:rsidRDefault="00190686" w:rsidP="00190686">
            <w:pPr>
              <w:rPr>
                <w:rFonts w:ascii="Century Gothic" w:hAnsi="Century Gothic" w:cs="Calibri"/>
                <w:color w:val="000000"/>
              </w:rPr>
            </w:pPr>
          </w:p>
        </w:tc>
        <w:tc>
          <w:tcPr>
            <w:tcW w:w="6840" w:type="dxa"/>
            <w:shd w:val="clear" w:color="auto" w:fill="auto"/>
          </w:tcPr>
          <w:p w:rsidR="00190686" w:rsidRPr="000066FD" w:rsidRDefault="00663A22" w:rsidP="00190686">
            <w:pPr>
              <w:rPr>
                <w:rFonts w:ascii="Century Gothic" w:hAnsi="Century Gothic" w:cs="Calibri"/>
                <w:color w:val="000000"/>
              </w:rPr>
            </w:pPr>
            <w:r>
              <w:rPr>
                <w:rFonts w:ascii="Century Gothic" w:hAnsi="Century Gothic" w:cs="Calibri"/>
                <w:color w:val="000000"/>
              </w:rPr>
              <w:t xml:space="preserve">Chapter 24:  Ethics and Public Policy in the Hospitality and Tourism Industry </w:t>
            </w:r>
          </w:p>
        </w:tc>
      </w:tr>
      <w:tr w:rsidR="00663A22" w:rsidRPr="000066FD" w:rsidTr="009A5142">
        <w:tc>
          <w:tcPr>
            <w:tcW w:w="1300" w:type="dxa"/>
            <w:shd w:val="clear" w:color="auto" w:fill="auto"/>
          </w:tcPr>
          <w:p w:rsidR="00663A22" w:rsidRPr="000066FD" w:rsidRDefault="00663A22" w:rsidP="00190686">
            <w:pPr>
              <w:rPr>
                <w:rFonts w:ascii="Century Gothic" w:hAnsi="Century Gothic" w:cs="Calibri"/>
                <w:color w:val="000000"/>
              </w:rPr>
            </w:pPr>
          </w:p>
        </w:tc>
        <w:tc>
          <w:tcPr>
            <w:tcW w:w="1958" w:type="dxa"/>
            <w:shd w:val="clear" w:color="auto" w:fill="auto"/>
          </w:tcPr>
          <w:p w:rsidR="00663A22" w:rsidRPr="000066FD" w:rsidRDefault="00663A22" w:rsidP="00190686">
            <w:pPr>
              <w:rPr>
                <w:rFonts w:ascii="Century Gothic" w:hAnsi="Century Gothic" w:cs="Calibri"/>
                <w:color w:val="000000"/>
              </w:rPr>
            </w:pPr>
          </w:p>
        </w:tc>
        <w:tc>
          <w:tcPr>
            <w:tcW w:w="6840" w:type="dxa"/>
            <w:shd w:val="clear" w:color="auto" w:fill="auto"/>
          </w:tcPr>
          <w:p w:rsidR="00663A22" w:rsidRDefault="00663A22" w:rsidP="00190686">
            <w:pPr>
              <w:rPr>
                <w:rFonts w:ascii="Century Gothic" w:hAnsi="Century Gothic" w:cs="Calibri"/>
                <w:color w:val="000000"/>
              </w:rPr>
            </w:pPr>
            <w:r>
              <w:rPr>
                <w:rFonts w:ascii="Century Gothic" w:hAnsi="Century Gothic" w:cs="Calibri"/>
                <w:color w:val="000000"/>
              </w:rPr>
              <w:t xml:space="preserve">Chapter 25:  Ethical Issues in Research </w:t>
            </w:r>
            <w:r w:rsidR="00192FA8">
              <w:rPr>
                <w:rFonts w:ascii="Century Gothic" w:hAnsi="Century Gothic" w:cs="Calibri"/>
                <w:color w:val="000000"/>
              </w:rPr>
              <w:t xml:space="preserve">and Academia </w:t>
            </w:r>
          </w:p>
        </w:tc>
      </w:tr>
      <w:tr w:rsidR="00190686" w:rsidRPr="000066FD" w:rsidTr="009A5142">
        <w:tc>
          <w:tcPr>
            <w:tcW w:w="1300" w:type="dxa"/>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Module 7</w:t>
            </w:r>
          </w:p>
        </w:tc>
        <w:tc>
          <w:tcPr>
            <w:tcW w:w="1958" w:type="dxa"/>
            <w:shd w:val="clear" w:color="auto" w:fill="auto"/>
          </w:tcPr>
          <w:p w:rsidR="00190686" w:rsidRPr="000066FD" w:rsidRDefault="00190686" w:rsidP="00190686">
            <w:pPr>
              <w:rPr>
                <w:rFonts w:ascii="Century Gothic" w:hAnsi="Century Gothic" w:cs="Calibri"/>
                <w:color w:val="000000"/>
              </w:rPr>
            </w:pPr>
            <w:r w:rsidRPr="000066FD">
              <w:rPr>
                <w:rFonts w:ascii="Century Gothic" w:hAnsi="Century Gothic" w:cs="Calibri"/>
                <w:color w:val="000000"/>
              </w:rPr>
              <w:t>Final Exam</w:t>
            </w:r>
          </w:p>
        </w:tc>
        <w:tc>
          <w:tcPr>
            <w:tcW w:w="6840" w:type="dxa"/>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 xml:space="preserve">TBD </w:t>
            </w:r>
          </w:p>
        </w:tc>
      </w:tr>
      <w:tr w:rsidR="00190686" w:rsidRPr="000066FD" w:rsidTr="009A5142">
        <w:tc>
          <w:tcPr>
            <w:tcW w:w="1300" w:type="dxa"/>
            <w:shd w:val="clear" w:color="auto" w:fill="auto"/>
          </w:tcPr>
          <w:p w:rsidR="00190686" w:rsidRPr="000066FD" w:rsidRDefault="00190686" w:rsidP="00190686">
            <w:pPr>
              <w:rPr>
                <w:rFonts w:ascii="Century Gothic" w:hAnsi="Century Gothic" w:cs="Calibri"/>
                <w:color w:val="000000"/>
              </w:rPr>
            </w:pPr>
          </w:p>
        </w:tc>
        <w:tc>
          <w:tcPr>
            <w:tcW w:w="1958" w:type="dxa"/>
            <w:shd w:val="clear" w:color="auto" w:fill="auto"/>
          </w:tcPr>
          <w:p w:rsidR="00190686" w:rsidRPr="000066FD" w:rsidRDefault="00190686" w:rsidP="00190686">
            <w:pPr>
              <w:rPr>
                <w:rFonts w:ascii="Century Gothic" w:hAnsi="Century Gothic" w:cs="Calibri"/>
                <w:color w:val="000000"/>
              </w:rPr>
            </w:pPr>
            <w:r w:rsidRPr="000066FD">
              <w:rPr>
                <w:rFonts w:ascii="Century Gothic" w:hAnsi="Century Gothic" w:cs="Calibri"/>
                <w:color w:val="000000"/>
              </w:rPr>
              <w:t>Course Project</w:t>
            </w:r>
          </w:p>
        </w:tc>
        <w:tc>
          <w:tcPr>
            <w:tcW w:w="6840" w:type="dxa"/>
            <w:shd w:val="clear" w:color="auto" w:fill="auto"/>
          </w:tcPr>
          <w:p w:rsidR="00190686" w:rsidRPr="000066FD" w:rsidRDefault="00190686" w:rsidP="00190686">
            <w:pPr>
              <w:rPr>
                <w:rFonts w:ascii="Century Gothic" w:hAnsi="Century Gothic" w:cs="Calibri"/>
                <w:color w:val="000000"/>
              </w:rPr>
            </w:pPr>
            <w:r>
              <w:rPr>
                <w:rFonts w:ascii="Century Gothic" w:hAnsi="Century Gothic" w:cs="Calibri"/>
                <w:color w:val="000000"/>
              </w:rPr>
              <w:t xml:space="preserve">Capstone Project </w:t>
            </w:r>
          </w:p>
        </w:tc>
      </w:tr>
    </w:tbl>
    <w:p w:rsidR="00992AD4" w:rsidRDefault="00992AD4" w:rsidP="00992AD4">
      <w:pPr>
        <w:outlineLvl w:val="0"/>
        <w:rPr>
          <w:rFonts w:ascii="Arial" w:hAnsi="Arial"/>
          <w:b/>
        </w:rPr>
      </w:pPr>
    </w:p>
    <w:p w:rsidR="00992AD4" w:rsidRDefault="00992AD4" w:rsidP="00992AD4">
      <w:pPr>
        <w:outlineLvl w:val="0"/>
        <w:rPr>
          <w:rFonts w:ascii="Arial" w:hAnsi="Arial"/>
          <w:b/>
        </w:rPr>
      </w:pPr>
      <w:r>
        <w:rPr>
          <w:rFonts w:ascii="Arial" w:hAnsi="Arial"/>
          <w:b/>
        </w:rPr>
        <w:t>Instructional Techniques and Procedures</w:t>
      </w:r>
    </w:p>
    <w:p w:rsidR="00992AD4" w:rsidRPr="00192FA8" w:rsidRDefault="00192FA8" w:rsidP="00992AD4">
      <w:r>
        <w:t xml:space="preserve">Case studies, self-assessments, experiential exercises, research papers, class discussions and group activities </w:t>
      </w:r>
      <w:r w:rsidR="00992AD4">
        <w:br/>
      </w:r>
    </w:p>
    <w:p w:rsidR="00192FA8" w:rsidRPr="00192FA8" w:rsidRDefault="00992AD4" w:rsidP="00192FA8">
      <w:pPr>
        <w:outlineLvl w:val="0"/>
        <w:rPr>
          <w:rFonts w:ascii="Arial" w:hAnsi="Arial"/>
          <w:b/>
        </w:rPr>
      </w:pPr>
      <w:r>
        <w:rPr>
          <w:rFonts w:ascii="Arial" w:hAnsi="Arial"/>
          <w:b/>
        </w:rPr>
        <w:t>Instructional Use of Computer or Other Technology</w:t>
      </w:r>
      <w:bookmarkStart w:id="0" w:name="_GoBack"/>
      <w:bookmarkEnd w:id="0"/>
    </w:p>
    <w:p w:rsidR="00992AD4" w:rsidRDefault="00992AD4" w:rsidP="00992AD4">
      <w:pPr>
        <w:rPr>
          <w:rFonts w:ascii="Arial" w:hAnsi="Arial"/>
          <w:b/>
        </w:rPr>
      </w:pPr>
      <w:r>
        <w:t>Online textbook support will be used to apply concepts in simulations and scenarios, web navigation will be required for case studies and research.</w:t>
      </w:r>
      <w:r>
        <w:br/>
      </w:r>
    </w:p>
    <w:p w:rsidR="00992AD4" w:rsidRDefault="00992AD4" w:rsidP="00992AD4">
      <w:pPr>
        <w:outlineLvl w:val="0"/>
        <w:rPr>
          <w:rFonts w:ascii="Arial" w:hAnsi="Arial"/>
          <w:b/>
        </w:rPr>
      </w:pPr>
      <w:r>
        <w:rPr>
          <w:rFonts w:ascii="Arial" w:hAnsi="Arial"/>
          <w:b/>
        </w:rPr>
        <w:t>Instructional Materials and Costs to Students = approx. $150</w:t>
      </w:r>
    </w:p>
    <w:p w:rsidR="00992AD4" w:rsidRDefault="00992AD4" w:rsidP="00992AD4">
      <w:pPr>
        <w:rPr>
          <w:rFonts w:ascii="Arial" w:hAnsi="Arial"/>
          <w:b/>
        </w:rPr>
      </w:pPr>
    </w:p>
    <w:p w:rsidR="00992AD4" w:rsidRDefault="00992AD4" w:rsidP="00992AD4">
      <w:pPr>
        <w:rPr>
          <w:rFonts w:ascii="Arial" w:hAnsi="Arial"/>
          <w:b/>
        </w:rPr>
      </w:pPr>
    </w:p>
    <w:p w:rsidR="00992AD4" w:rsidRDefault="00992AD4" w:rsidP="00992AD4">
      <w:pPr>
        <w:rPr>
          <w:rFonts w:ascii="Arial" w:hAnsi="Arial"/>
          <w:b/>
        </w:rPr>
      </w:pPr>
    </w:p>
    <w:p w:rsidR="00992AD4" w:rsidRDefault="00992AD4" w:rsidP="00992AD4">
      <w:pPr>
        <w:rPr>
          <w:rFonts w:ascii="Arial" w:hAnsi="Arial"/>
          <w:b/>
        </w:rPr>
      </w:pPr>
    </w:p>
    <w:p w:rsidR="00992AD4" w:rsidRDefault="00992AD4" w:rsidP="00992AD4">
      <w:pPr>
        <w:rPr>
          <w:rFonts w:ascii="Arial" w:hAnsi="Arial"/>
          <w:b/>
        </w:rPr>
      </w:pPr>
    </w:p>
    <w:p w:rsidR="00992AD4" w:rsidRDefault="00992AD4" w:rsidP="00992AD4">
      <w:pPr>
        <w:rPr>
          <w:rFonts w:ascii="Arial" w:hAnsi="Arial"/>
          <w:b/>
        </w:rPr>
      </w:pPr>
    </w:p>
    <w:p w:rsidR="00992AD4" w:rsidRDefault="00992AD4" w:rsidP="00992AD4">
      <w:pPr>
        <w:rPr>
          <w:rFonts w:ascii="Arial" w:hAnsi="Arial"/>
          <w:b/>
        </w:rPr>
      </w:pPr>
    </w:p>
    <w:p w:rsidR="00992AD4" w:rsidRDefault="00992AD4" w:rsidP="00992AD4">
      <w:pPr>
        <w:rPr>
          <w:rFonts w:ascii="Arial" w:hAnsi="Arial"/>
          <w:b/>
        </w:rPr>
      </w:pPr>
    </w:p>
    <w:p w:rsidR="00992AD4" w:rsidRDefault="00992AD4" w:rsidP="00992AD4">
      <w:pPr>
        <w:rPr>
          <w:rFonts w:ascii="Arial" w:hAnsi="Arial"/>
          <w:b/>
        </w:rPr>
      </w:pPr>
    </w:p>
    <w:p w:rsidR="00992AD4" w:rsidRDefault="00992AD4" w:rsidP="00992AD4">
      <w:pPr>
        <w:spacing w:line="360" w:lineRule="auto"/>
        <w:outlineLvl w:val="0"/>
        <w:rPr>
          <w:rFonts w:ascii="Arial" w:hAnsi="Arial"/>
        </w:rPr>
      </w:pPr>
      <w:r>
        <w:rPr>
          <w:rFonts w:ascii="Arial" w:hAnsi="Arial"/>
          <w:b/>
        </w:rPr>
        <w:t>Skills and abilities students should bring to the course:</w:t>
      </w:r>
    </w:p>
    <w:tbl>
      <w:tblPr>
        <w:tblW w:w="26280" w:type="dxa"/>
        <w:tblInd w:w="198" w:type="dxa"/>
        <w:tblLayout w:type="fixed"/>
        <w:tblLook w:val="0000" w:firstRow="0" w:lastRow="0" w:firstColumn="0" w:lastColumn="0" w:noHBand="0" w:noVBand="0"/>
      </w:tblPr>
      <w:tblGrid>
        <w:gridCol w:w="1440"/>
        <w:gridCol w:w="450"/>
        <w:gridCol w:w="90"/>
        <w:gridCol w:w="3240"/>
        <w:gridCol w:w="1800"/>
        <w:gridCol w:w="360"/>
        <w:gridCol w:w="3150"/>
        <w:gridCol w:w="3150"/>
        <w:gridCol w:w="3150"/>
        <w:gridCol w:w="3150"/>
        <w:gridCol w:w="3150"/>
        <w:gridCol w:w="3150"/>
      </w:tblGrid>
      <w:tr w:rsidR="00992AD4" w:rsidTr="009A5142">
        <w:trPr>
          <w:gridAfter w:val="5"/>
          <w:wAfter w:w="15750" w:type="dxa"/>
        </w:trPr>
        <w:tc>
          <w:tcPr>
            <w:tcW w:w="1440" w:type="dxa"/>
            <w:tcBorders>
              <w:top w:val="single" w:sz="4" w:space="0" w:color="auto"/>
            </w:tcBorders>
          </w:tcPr>
          <w:p w:rsidR="00992AD4" w:rsidRDefault="00992AD4" w:rsidP="009A5142">
            <w:pPr>
              <w:spacing w:before="60"/>
              <w:rPr>
                <w:rFonts w:ascii="Arial" w:hAnsi="Arial"/>
                <w:sz w:val="18"/>
              </w:rPr>
            </w:pPr>
          </w:p>
        </w:tc>
        <w:tc>
          <w:tcPr>
            <w:tcW w:w="450" w:type="dxa"/>
            <w:tcBorders>
              <w:top w:val="single" w:sz="4" w:space="0" w:color="auto"/>
            </w:tcBorders>
          </w:tcPr>
          <w:p w:rsidR="00992AD4" w:rsidRDefault="00992AD4" w:rsidP="009A5142">
            <w:pPr>
              <w:spacing w:before="60"/>
              <w:jc w:val="center"/>
              <w:rPr>
                <w:rFonts w:ascii="Arial" w:hAnsi="Arial"/>
                <w:b/>
                <w:sz w:val="18"/>
              </w:rPr>
            </w:pPr>
          </w:p>
        </w:tc>
        <w:tc>
          <w:tcPr>
            <w:tcW w:w="3330" w:type="dxa"/>
            <w:gridSpan w:val="2"/>
            <w:tcBorders>
              <w:top w:val="single" w:sz="4" w:space="0" w:color="auto"/>
              <w:right w:val="single" w:sz="4" w:space="0" w:color="auto"/>
            </w:tcBorders>
          </w:tcPr>
          <w:p w:rsidR="00992AD4" w:rsidRDefault="00992AD4" w:rsidP="009A5142">
            <w:pPr>
              <w:spacing w:before="60"/>
              <w:rPr>
                <w:rFonts w:ascii="Arial" w:hAnsi="Arial"/>
                <w:sz w:val="18"/>
              </w:rPr>
            </w:pPr>
            <w:r>
              <w:rPr>
                <w:rFonts w:ascii="Arial" w:hAnsi="Arial"/>
                <w:sz w:val="18"/>
              </w:rPr>
              <w:t>a limited amount of material</w:t>
            </w:r>
          </w:p>
        </w:tc>
        <w:tc>
          <w:tcPr>
            <w:tcW w:w="1800" w:type="dxa"/>
            <w:tcBorders>
              <w:top w:val="single" w:sz="4" w:space="0" w:color="auto"/>
              <w:left w:val="nil"/>
            </w:tcBorders>
          </w:tcPr>
          <w:p w:rsidR="00992AD4" w:rsidRDefault="00992AD4" w:rsidP="009A5142">
            <w:pPr>
              <w:spacing w:before="60"/>
              <w:rPr>
                <w:rFonts w:ascii="Arial" w:hAnsi="Arial"/>
                <w:sz w:val="18"/>
              </w:rPr>
            </w:pPr>
          </w:p>
        </w:tc>
        <w:tc>
          <w:tcPr>
            <w:tcW w:w="360" w:type="dxa"/>
            <w:tcBorders>
              <w:top w:val="single" w:sz="4" w:space="0" w:color="auto"/>
            </w:tcBorders>
          </w:tcPr>
          <w:p w:rsidR="00992AD4" w:rsidRDefault="00992AD4" w:rsidP="009A5142">
            <w:pPr>
              <w:spacing w:before="60"/>
              <w:jc w:val="center"/>
              <w:rPr>
                <w:rFonts w:ascii="Arial" w:hAnsi="Arial"/>
                <w:b/>
                <w:sz w:val="18"/>
              </w:rPr>
            </w:pPr>
          </w:p>
        </w:tc>
        <w:tc>
          <w:tcPr>
            <w:tcW w:w="3150" w:type="dxa"/>
            <w:tcBorders>
              <w:top w:val="single" w:sz="4" w:space="0" w:color="auto"/>
            </w:tcBorders>
          </w:tcPr>
          <w:p w:rsidR="00992AD4" w:rsidRDefault="00992AD4" w:rsidP="009A5142">
            <w:pPr>
              <w:spacing w:before="60"/>
              <w:rPr>
                <w:rFonts w:ascii="Arial" w:hAnsi="Arial"/>
                <w:sz w:val="18"/>
              </w:rPr>
            </w:pPr>
            <w:r>
              <w:rPr>
                <w:rFonts w:ascii="Arial" w:hAnsi="Arial"/>
                <w:sz w:val="18"/>
              </w:rPr>
              <w:t>basic, pre-algebraic problems</w:t>
            </w:r>
          </w:p>
        </w:tc>
      </w:tr>
      <w:tr w:rsidR="00992AD4" w:rsidTr="009A5142">
        <w:trPr>
          <w:gridAfter w:val="5"/>
          <w:wAfter w:w="15750" w:type="dxa"/>
        </w:trPr>
        <w:tc>
          <w:tcPr>
            <w:tcW w:w="1440" w:type="dxa"/>
          </w:tcPr>
          <w:p w:rsidR="00992AD4" w:rsidRDefault="00992AD4" w:rsidP="009A5142">
            <w:pPr>
              <w:rPr>
                <w:rFonts w:ascii="Arial" w:hAnsi="Arial"/>
                <w:sz w:val="18"/>
              </w:rPr>
            </w:pPr>
            <w:r>
              <w:rPr>
                <w:rFonts w:ascii="Arial" w:hAnsi="Arial"/>
                <w:sz w:val="18"/>
              </w:rPr>
              <w:t>Able to read</w:t>
            </w:r>
          </w:p>
        </w:tc>
        <w:tc>
          <w:tcPr>
            <w:tcW w:w="450" w:type="dxa"/>
            <w:tcBorders>
              <w:top w:val="single" w:sz="4" w:space="0" w:color="auto"/>
            </w:tcBorders>
          </w:tcPr>
          <w:p w:rsidR="00992AD4" w:rsidRDefault="00992AD4" w:rsidP="009A5142">
            <w:pPr>
              <w:jc w:val="center"/>
              <w:rPr>
                <w:rFonts w:ascii="Arial" w:hAnsi="Arial"/>
                <w:b/>
                <w:sz w:val="18"/>
              </w:rPr>
            </w:pPr>
            <w:r>
              <w:rPr>
                <w:rFonts w:ascii="Arial" w:hAnsi="Arial"/>
                <w:b/>
                <w:sz w:val="18"/>
              </w:rPr>
              <w:t>x</w:t>
            </w:r>
          </w:p>
        </w:tc>
        <w:tc>
          <w:tcPr>
            <w:tcW w:w="3330" w:type="dxa"/>
            <w:gridSpan w:val="2"/>
            <w:tcBorders>
              <w:right w:val="single" w:sz="4" w:space="0" w:color="auto"/>
            </w:tcBorders>
          </w:tcPr>
          <w:p w:rsidR="00992AD4" w:rsidRDefault="00992AD4" w:rsidP="009A5142">
            <w:pPr>
              <w:rPr>
                <w:rFonts w:ascii="Arial" w:hAnsi="Arial"/>
                <w:sz w:val="18"/>
              </w:rPr>
            </w:pPr>
            <w:r>
              <w:rPr>
                <w:rFonts w:ascii="Arial" w:hAnsi="Arial"/>
                <w:sz w:val="18"/>
              </w:rPr>
              <w:t>an average amount of material</w:t>
            </w:r>
          </w:p>
        </w:tc>
        <w:tc>
          <w:tcPr>
            <w:tcW w:w="1800" w:type="dxa"/>
            <w:tcBorders>
              <w:left w:val="nil"/>
            </w:tcBorders>
          </w:tcPr>
          <w:p w:rsidR="00992AD4" w:rsidRDefault="00992AD4" w:rsidP="009A5142">
            <w:pPr>
              <w:rPr>
                <w:rFonts w:ascii="Arial" w:hAnsi="Arial"/>
                <w:sz w:val="18"/>
              </w:rPr>
            </w:pPr>
            <w:r>
              <w:rPr>
                <w:rFonts w:ascii="Arial" w:hAnsi="Arial"/>
                <w:sz w:val="18"/>
              </w:rPr>
              <w:t>Able to compute</w:t>
            </w:r>
          </w:p>
        </w:tc>
        <w:tc>
          <w:tcPr>
            <w:tcW w:w="360" w:type="dxa"/>
            <w:tcBorders>
              <w:top w:val="single" w:sz="4" w:space="0" w:color="auto"/>
            </w:tcBorders>
          </w:tcPr>
          <w:p w:rsidR="00992AD4" w:rsidRDefault="00992AD4" w:rsidP="009A5142">
            <w:pPr>
              <w:jc w:val="center"/>
              <w:rPr>
                <w:rFonts w:ascii="Arial" w:hAnsi="Arial"/>
                <w:b/>
                <w:sz w:val="18"/>
              </w:rPr>
            </w:pPr>
          </w:p>
        </w:tc>
        <w:tc>
          <w:tcPr>
            <w:tcW w:w="3150" w:type="dxa"/>
          </w:tcPr>
          <w:p w:rsidR="00992AD4" w:rsidRDefault="00992AD4" w:rsidP="009A5142">
            <w:pPr>
              <w:rPr>
                <w:rFonts w:ascii="Arial" w:hAnsi="Arial"/>
                <w:sz w:val="18"/>
              </w:rPr>
            </w:pPr>
            <w:r>
              <w:rPr>
                <w:rFonts w:ascii="Arial" w:hAnsi="Arial"/>
                <w:sz w:val="18"/>
              </w:rPr>
              <w:t>simple algebraic problems</w:t>
            </w:r>
          </w:p>
        </w:tc>
      </w:tr>
      <w:tr w:rsidR="00992AD4" w:rsidTr="009A5142">
        <w:trPr>
          <w:gridAfter w:val="5"/>
          <w:wAfter w:w="15750" w:type="dxa"/>
        </w:trPr>
        <w:tc>
          <w:tcPr>
            <w:tcW w:w="1440" w:type="dxa"/>
          </w:tcPr>
          <w:p w:rsidR="00992AD4" w:rsidRDefault="00992AD4" w:rsidP="009A5142">
            <w:pPr>
              <w:rPr>
                <w:rFonts w:ascii="Arial" w:hAnsi="Arial"/>
                <w:sz w:val="18"/>
              </w:rPr>
            </w:pPr>
          </w:p>
        </w:tc>
        <w:tc>
          <w:tcPr>
            <w:tcW w:w="450" w:type="dxa"/>
            <w:tcBorders>
              <w:top w:val="single" w:sz="4" w:space="0" w:color="auto"/>
              <w:bottom w:val="single" w:sz="4" w:space="0" w:color="auto"/>
            </w:tcBorders>
          </w:tcPr>
          <w:p w:rsidR="00992AD4" w:rsidRDefault="00992AD4" w:rsidP="009A5142">
            <w:pPr>
              <w:jc w:val="center"/>
              <w:rPr>
                <w:rFonts w:ascii="Arial" w:hAnsi="Arial"/>
                <w:b/>
                <w:sz w:val="18"/>
              </w:rPr>
            </w:pPr>
          </w:p>
        </w:tc>
        <w:tc>
          <w:tcPr>
            <w:tcW w:w="3330" w:type="dxa"/>
            <w:gridSpan w:val="2"/>
            <w:tcBorders>
              <w:right w:val="single" w:sz="4" w:space="0" w:color="auto"/>
            </w:tcBorders>
          </w:tcPr>
          <w:p w:rsidR="00992AD4" w:rsidRDefault="00992AD4" w:rsidP="009A5142">
            <w:pPr>
              <w:rPr>
                <w:rFonts w:ascii="Abadi MT Condensed Light" w:hAnsi="Abadi MT Condensed Light"/>
              </w:rPr>
            </w:pPr>
            <w:r>
              <w:rPr>
                <w:rFonts w:ascii="Abadi MT Condensed Light" w:hAnsi="Abadi MT Condensed Light"/>
              </w:rPr>
              <w:t>an above average amount of material</w:t>
            </w:r>
          </w:p>
        </w:tc>
        <w:tc>
          <w:tcPr>
            <w:tcW w:w="1800" w:type="dxa"/>
            <w:tcBorders>
              <w:left w:val="nil"/>
            </w:tcBorders>
          </w:tcPr>
          <w:p w:rsidR="00992AD4" w:rsidRDefault="00992AD4" w:rsidP="009A5142">
            <w:pPr>
              <w:rPr>
                <w:rFonts w:ascii="Arial" w:hAnsi="Arial"/>
                <w:sz w:val="18"/>
              </w:rPr>
            </w:pPr>
          </w:p>
        </w:tc>
        <w:tc>
          <w:tcPr>
            <w:tcW w:w="360" w:type="dxa"/>
            <w:tcBorders>
              <w:top w:val="single" w:sz="4" w:space="0" w:color="auto"/>
              <w:bottom w:val="single" w:sz="4" w:space="0" w:color="auto"/>
            </w:tcBorders>
          </w:tcPr>
          <w:p w:rsidR="00992AD4" w:rsidRDefault="00992AD4" w:rsidP="009A5142">
            <w:pPr>
              <w:jc w:val="center"/>
              <w:rPr>
                <w:rFonts w:ascii="Arial" w:hAnsi="Arial"/>
                <w:b/>
                <w:sz w:val="18"/>
              </w:rPr>
            </w:pPr>
          </w:p>
        </w:tc>
        <w:tc>
          <w:tcPr>
            <w:tcW w:w="3150" w:type="dxa"/>
          </w:tcPr>
          <w:p w:rsidR="00992AD4" w:rsidRDefault="00992AD4" w:rsidP="009A5142">
            <w:pPr>
              <w:rPr>
                <w:rFonts w:ascii="Arial" w:hAnsi="Arial"/>
                <w:sz w:val="18"/>
              </w:rPr>
            </w:pPr>
            <w:r>
              <w:rPr>
                <w:rFonts w:ascii="Arial" w:hAnsi="Arial"/>
                <w:sz w:val="18"/>
              </w:rPr>
              <w:t>higher order mathematical problems</w:t>
            </w:r>
          </w:p>
        </w:tc>
      </w:tr>
      <w:tr w:rsidR="00992AD4" w:rsidTr="009A5142">
        <w:trPr>
          <w:gridAfter w:val="5"/>
          <w:wAfter w:w="15750" w:type="dxa"/>
        </w:trPr>
        <w:tc>
          <w:tcPr>
            <w:tcW w:w="1440" w:type="dxa"/>
            <w:tcBorders>
              <w:bottom w:val="single" w:sz="4" w:space="0" w:color="auto"/>
            </w:tcBorders>
          </w:tcPr>
          <w:p w:rsidR="00992AD4" w:rsidRDefault="00992AD4" w:rsidP="009A5142">
            <w:pPr>
              <w:rPr>
                <w:rFonts w:ascii="Arial" w:hAnsi="Arial"/>
                <w:sz w:val="18"/>
              </w:rPr>
            </w:pPr>
          </w:p>
        </w:tc>
        <w:tc>
          <w:tcPr>
            <w:tcW w:w="450" w:type="dxa"/>
          </w:tcPr>
          <w:p w:rsidR="00992AD4" w:rsidRDefault="00992AD4" w:rsidP="009A5142">
            <w:pPr>
              <w:jc w:val="center"/>
              <w:rPr>
                <w:rFonts w:ascii="Arial" w:hAnsi="Arial"/>
                <w:sz w:val="18"/>
              </w:rPr>
            </w:pPr>
          </w:p>
        </w:tc>
        <w:tc>
          <w:tcPr>
            <w:tcW w:w="3330" w:type="dxa"/>
            <w:gridSpan w:val="2"/>
            <w:tcBorders>
              <w:bottom w:val="single" w:sz="4" w:space="0" w:color="auto"/>
              <w:right w:val="single" w:sz="4" w:space="0" w:color="auto"/>
            </w:tcBorders>
          </w:tcPr>
          <w:p w:rsidR="00992AD4" w:rsidRDefault="00992AD4" w:rsidP="009A5142">
            <w:pPr>
              <w:rPr>
                <w:rFonts w:ascii="Arial" w:hAnsi="Arial"/>
                <w:sz w:val="18"/>
              </w:rPr>
            </w:pPr>
          </w:p>
        </w:tc>
        <w:tc>
          <w:tcPr>
            <w:tcW w:w="1800" w:type="dxa"/>
            <w:tcBorders>
              <w:left w:val="nil"/>
              <w:bottom w:val="single" w:sz="4" w:space="0" w:color="auto"/>
            </w:tcBorders>
          </w:tcPr>
          <w:p w:rsidR="00992AD4" w:rsidRDefault="00992AD4" w:rsidP="009A5142">
            <w:pPr>
              <w:rPr>
                <w:rFonts w:ascii="Arial" w:hAnsi="Arial"/>
                <w:sz w:val="18"/>
              </w:rPr>
            </w:pPr>
          </w:p>
        </w:tc>
        <w:tc>
          <w:tcPr>
            <w:tcW w:w="360" w:type="dxa"/>
          </w:tcPr>
          <w:p w:rsidR="00992AD4" w:rsidRDefault="00992AD4" w:rsidP="009A5142">
            <w:pPr>
              <w:jc w:val="center"/>
              <w:rPr>
                <w:rFonts w:ascii="Arial" w:hAnsi="Arial"/>
                <w:b/>
                <w:sz w:val="18"/>
              </w:rPr>
            </w:pPr>
          </w:p>
        </w:tc>
        <w:tc>
          <w:tcPr>
            <w:tcW w:w="3150" w:type="dxa"/>
            <w:tcBorders>
              <w:bottom w:val="single" w:sz="4" w:space="0" w:color="auto"/>
            </w:tcBorders>
          </w:tcPr>
          <w:p w:rsidR="00992AD4" w:rsidRDefault="00992AD4" w:rsidP="009A5142">
            <w:pPr>
              <w:rPr>
                <w:rFonts w:ascii="Arial" w:hAnsi="Arial"/>
                <w:sz w:val="18"/>
              </w:rPr>
            </w:pPr>
          </w:p>
        </w:tc>
      </w:tr>
      <w:tr w:rsidR="00992AD4" w:rsidTr="009A5142">
        <w:trPr>
          <w:gridAfter w:val="5"/>
          <w:wAfter w:w="15750" w:type="dxa"/>
        </w:trPr>
        <w:tc>
          <w:tcPr>
            <w:tcW w:w="1440" w:type="dxa"/>
          </w:tcPr>
          <w:p w:rsidR="00992AD4" w:rsidRDefault="00992AD4" w:rsidP="009A5142">
            <w:pPr>
              <w:rPr>
                <w:rFonts w:ascii="Arial" w:hAnsi="Arial"/>
                <w:sz w:val="18"/>
              </w:rPr>
            </w:pPr>
          </w:p>
        </w:tc>
        <w:tc>
          <w:tcPr>
            <w:tcW w:w="450" w:type="dxa"/>
            <w:tcBorders>
              <w:top w:val="single" w:sz="4" w:space="0" w:color="auto"/>
            </w:tcBorders>
          </w:tcPr>
          <w:p w:rsidR="00992AD4" w:rsidRDefault="00992AD4" w:rsidP="009A5142">
            <w:pPr>
              <w:spacing w:before="60"/>
              <w:jc w:val="center"/>
              <w:rPr>
                <w:rFonts w:ascii="Arial" w:hAnsi="Arial"/>
                <w:b/>
                <w:sz w:val="18"/>
              </w:rPr>
            </w:pPr>
          </w:p>
        </w:tc>
        <w:tc>
          <w:tcPr>
            <w:tcW w:w="3330" w:type="dxa"/>
            <w:gridSpan w:val="2"/>
            <w:tcBorders>
              <w:right w:val="single" w:sz="4" w:space="0" w:color="auto"/>
            </w:tcBorders>
          </w:tcPr>
          <w:p w:rsidR="00992AD4" w:rsidRDefault="00992AD4" w:rsidP="009A5142">
            <w:pPr>
              <w:spacing w:before="60"/>
              <w:rPr>
                <w:rFonts w:ascii="Arial" w:hAnsi="Arial"/>
                <w:sz w:val="18"/>
              </w:rPr>
            </w:pPr>
            <w:r>
              <w:rPr>
                <w:rFonts w:ascii="Arial" w:hAnsi="Arial"/>
                <w:sz w:val="18"/>
              </w:rPr>
              <w:t>relatively easy material</w:t>
            </w:r>
          </w:p>
        </w:tc>
        <w:tc>
          <w:tcPr>
            <w:tcW w:w="1800" w:type="dxa"/>
            <w:tcBorders>
              <w:left w:val="nil"/>
            </w:tcBorders>
          </w:tcPr>
          <w:p w:rsidR="00992AD4" w:rsidRDefault="00992AD4" w:rsidP="009A5142">
            <w:pPr>
              <w:spacing w:before="60"/>
              <w:rPr>
                <w:rFonts w:ascii="Arial" w:hAnsi="Arial"/>
                <w:sz w:val="18"/>
              </w:rPr>
            </w:pPr>
          </w:p>
        </w:tc>
        <w:tc>
          <w:tcPr>
            <w:tcW w:w="360" w:type="dxa"/>
            <w:tcBorders>
              <w:top w:val="single" w:sz="4" w:space="0" w:color="auto"/>
            </w:tcBorders>
          </w:tcPr>
          <w:p w:rsidR="00992AD4" w:rsidRDefault="00992AD4" w:rsidP="009A5142">
            <w:pPr>
              <w:spacing w:before="60"/>
              <w:jc w:val="center"/>
              <w:rPr>
                <w:rFonts w:ascii="Arial" w:hAnsi="Arial"/>
                <w:b/>
                <w:sz w:val="18"/>
              </w:rPr>
            </w:pPr>
          </w:p>
        </w:tc>
        <w:tc>
          <w:tcPr>
            <w:tcW w:w="3150" w:type="dxa"/>
          </w:tcPr>
          <w:p w:rsidR="00992AD4" w:rsidRDefault="00992AD4" w:rsidP="009A5142">
            <w:pPr>
              <w:spacing w:before="60"/>
              <w:rPr>
                <w:rFonts w:ascii="Arial" w:hAnsi="Arial"/>
                <w:sz w:val="18"/>
              </w:rPr>
            </w:pPr>
            <w:r>
              <w:rPr>
                <w:rFonts w:ascii="Arial" w:hAnsi="Arial"/>
                <w:sz w:val="18"/>
              </w:rPr>
              <w:t>short compositions</w:t>
            </w:r>
          </w:p>
        </w:tc>
      </w:tr>
      <w:tr w:rsidR="00992AD4" w:rsidTr="009A5142">
        <w:trPr>
          <w:gridAfter w:val="5"/>
          <w:wAfter w:w="15750" w:type="dxa"/>
        </w:trPr>
        <w:tc>
          <w:tcPr>
            <w:tcW w:w="1440" w:type="dxa"/>
          </w:tcPr>
          <w:p w:rsidR="00992AD4" w:rsidRDefault="00992AD4" w:rsidP="009A5142">
            <w:pPr>
              <w:rPr>
                <w:rFonts w:ascii="Arial" w:hAnsi="Arial"/>
                <w:sz w:val="18"/>
              </w:rPr>
            </w:pPr>
            <w:r>
              <w:rPr>
                <w:rFonts w:ascii="Arial" w:hAnsi="Arial"/>
                <w:sz w:val="18"/>
              </w:rPr>
              <w:t>Able to read</w:t>
            </w:r>
          </w:p>
        </w:tc>
        <w:tc>
          <w:tcPr>
            <w:tcW w:w="450" w:type="dxa"/>
            <w:tcBorders>
              <w:top w:val="single" w:sz="4" w:space="0" w:color="auto"/>
            </w:tcBorders>
          </w:tcPr>
          <w:p w:rsidR="00992AD4" w:rsidRDefault="00992AD4" w:rsidP="009A5142">
            <w:pPr>
              <w:jc w:val="center"/>
              <w:rPr>
                <w:rFonts w:ascii="Arial" w:hAnsi="Arial"/>
                <w:b/>
                <w:sz w:val="18"/>
              </w:rPr>
            </w:pPr>
            <w:r>
              <w:rPr>
                <w:rFonts w:ascii="Arial" w:hAnsi="Arial"/>
                <w:b/>
                <w:sz w:val="18"/>
              </w:rPr>
              <w:t>X</w:t>
            </w:r>
          </w:p>
        </w:tc>
        <w:tc>
          <w:tcPr>
            <w:tcW w:w="3330" w:type="dxa"/>
            <w:gridSpan w:val="2"/>
            <w:tcBorders>
              <w:right w:val="single" w:sz="4" w:space="0" w:color="auto"/>
            </w:tcBorders>
          </w:tcPr>
          <w:p w:rsidR="00992AD4" w:rsidRDefault="00992AD4" w:rsidP="009A5142">
            <w:pPr>
              <w:rPr>
                <w:rFonts w:ascii="Arial" w:hAnsi="Arial"/>
                <w:sz w:val="18"/>
              </w:rPr>
            </w:pPr>
            <w:r>
              <w:rPr>
                <w:rFonts w:ascii="Arial" w:hAnsi="Arial"/>
                <w:sz w:val="18"/>
              </w:rPr>
              <w:t>moderately difficult material</w:t>
            </w:r>
          </w:p>
        </w:tc>
        <w:tc>
          <w:tcPr>
            <w:tcW w:w="1800" w:type="dxa"/>
            <w:tcBorders>
              <w:left w:val="nil"/>
            </w:tcBorders>
          </w:tcPr>
          <w:p w:rsidR="00992AD4" w:rsidRDefault="00992AD4" w:rsidP="009A5142">
            <w:pPr>
              <w:rPr>
                <w:rFonts w:ascii="Arial" w:hAnsi="Arial"/>
                <w:sz w:val="18"/>
              </w:rPr>
            </w:pPr>
            <w:r>
              <w:rPr>
                <w:rFonts w:ascii="Arial" w:hAnsi="Arial"/>
                <w:sz w:val="18"/>
              </w:rPr>
              <w:t>Able to write</w:t>
            </w:r>
          </w:p>
        </w:tc>
        <w:tc>
          <w:tcPr>
            <w:tcW w:w="360" w:type="dxa"/>
            <w:tcBorders>
              <w:top w:val="single" w:sz="4" w:space="0" w:color="auto"/>
            </w:tcBorders>
          </w:tcPr>
          <w:p w:rsidR="00992AD4" w:rsidRDefault="00992AD4" w:rsidP="009A5142">
            <w:pPr>
              <w:jc w:val="center"/>
              <w:rPr>
                <w:rFonts w:ascii="Arial" w:hAnsi="Arial"/>
                <w:b/>
                <w:sz w:val="18"/>
              </w:rPr>
            </w:pPr>
            <w:r>
              <w:rPr>
                <w:rFonts w:ascii="Arial" w:hAnsi="Arial"/>
                <w:b/>
                <w:sz w:val="18"/>
              </w:rPr>
              <w:t>X</w:t>
            </w:r>
          </w:p>
        </w:tc>
        <w:tc>
          <w:tcPr>
            <w:tcW w:w="3150" w:type="dxa"/>
          </w:tcPr>
          <w:p w:rsidR="00992AD4" w:rsidRDefault="00992AD4" w:rsidP="009A5142">
            <w:pPr>
              <w:rPr>
                <w:rFonts w:ascii="Arial" w:hAnsi="Arial"/>
                <w:sz w:val="18"/>
              </w:rPr>
            </w:pPr>
            <w:r>
              <w:rPr>
                <w:rFonts w:ascii="Arial" w:hAnsi="Arial"/>
                <w:sz w:val="18"/>
              </w:rPr>
              <w:t>medium length compositions</w:t>
            </w:r>
          </w:p>
        </w:tc>
      </w:tr>
      <w:tr w:rsidR="00992AD4" w:rsidTr="009A5142">
        <w:trPr>
          <w:gridAfter w:val="5"/>
          <w:wAfter w:w="15750" w:type="dxa"/>
        </w:trPr>
        <w:tc>
          <w:tcPr>
            <w:tcW w:w="1440" w:type="dxa"/>
          </w:tcPr>
          <w:p w:rsidR="00992AD4" w:rsidRDefault="00992AD4" w:rsidP="009A5142">
            <w:pPr>
              <w:rPr>
                <w:rFonts w:ascii="Arial" w:hAnsi="Arial"/>
                <w:sz w:val="18"/>
              </w:rPr>
            </w:pPr>
          </w:p>
        </w:tc>
        <w:tc>
          <w:tcPr>
            <w:tcW w:w="450" w:type="dxa"/>
            <w:tcBorders>
              <w:top w:val="single" w:sz="4" w:space="0" w:color="auto"/>
              <w:bottom w:val="single" w:sz="4" w:space="0" w:color="auto"/>
            </w:tcBorders>
          </w:tcPr>
          <w:p w:rsidR="00992AD4" w:rsidRDefault="00992AD4" w:rsidP="009A5142">
            <w:pPr>
              <w:jc w:val="center"/>
              <w:rPr>
                <w:rFonts w:ascii="Arial" w:hAnsi="Arial"/>
                <w:b/>
                <w:sz w:val="18"/>
              </w:rPr>
            </w:pPr>
          </w:p>
        </w:tc>
        <w:tc>
          <w:tcPr>
            <w:tcW w:w="3330" w:type="dxa"/>
            <w:gridSpan w:val="2"/>
            <w:tcBorders>
              <w:right w:val="single" w:sz="4" w:space="0" w:color="auto"/>
            </w:tcBorders>
          </w:tcPr>
          <w:p w:rsidR="00992AD4" w:rsidRDefault="00992AD4" w:rsidP="009A5142">
            <w:pPr>
              <w:rPr>
                <w:rFonts w:ascii="Arial" w:hAnsi="Arial"/>
                <w:sz w:val="18"/>
              </w:rPr>
            </w:pPr>
            <w:r>
              <w:rPr>
                <w:rFonts w:ascii="Arial" w:hAnsi="Arial"/>
                <w:sz w:val="18"/>
              </w:rPr>
              <w:t>technical or sophisticated material</w:t>
            </w:r>
          </w:p>
        </w:tc>
        <w:tc>
          <w:tcPr>
            <w:tcW w:w="1800" w:type="dxa"/>
            <w:tcBorders>
              <w:left w:val="nil"/>
            </w:tcBorders>
          </w:tcPr>
          <w:p w:rsidR="00992AD4" w:rsidRDefault="00992AD4" w:rsidP="009A5142">
            <w:pPr>
              <w:rPr>
                <w:rFonts w:ascii="Arial" w:hAnsi="Arial"/>
                <w:sz w:val="18"/>
              </w:rPr>
            </w:pPr>
          </w:p>
        </w:tc>
        <w:tc>
          <w:tcPr>
            <w:tcW w:w="360" w:type="dxa"/>
            <w:tcBorders>
              <w:top w:val="single" w:sz="4" w:space="0" w:color="auto"/>
              <w:bottom w:val="single" w:sz="4" w:space="0" w:color="auto"/>
            </w:tcBorders>
          </w:tcPr>
          <w:p w:rsidR="00992AD4" w:rsidRDefault="00992AD4" w:rsidP="009A5142">
            <w:pPr>
              <w:jc w:val="center"/>
              <w:rPr>
                <w:rFonts w:ascii="Arial" w:hAnsi="Arial"/>
                <w:b/>
                <w:sz w:val="18"/>
              </w:rPr>
            </w:pPr>
          </w:p>
        </w:tc>
        <w:tc>
          <w:tcPr>
            <w:tcW w:w="3150" w:type="dxa"/>
          </w:tcPr>
          <w:p w:rsidR="00992AD4" w:rsidRDefault="00992AD4" w:rsidP="009A5142">
            <w:pPr>
              <w:rPr>
                <w:rFonts w:ascii="Arial" w:hAnsi="Arial"/>
                <w:sz w:val="18"/>
              </w:rPr>
            </w:pPr>
            <w:r>
              <w:rPr>
                <w:rFonts w:ascii="Arial" w:hAnsi="Arial"/>
                <w:sz w:val="18"/>
              </w:rPr>
              <w:t>lengthy compositions</w:t>
            </w:r>
          </w:p>
        </w:tc>
      </w:tr>
      <w:tr w:rsidR="00992AD4" w:rsidTr="009A5142">
        <w:tc>
          <w:tcPr>
            <w:tcW w:w="10530" w:type="dxa"/>
            <w:gridSpan w:val="7"/>
            <w:tcBorders>
              <w:bottom w:val="single" w:sz="4" w:space="0" w:color="auto"/>
            </w:tcBorders>
          </w:tcPr>
          <w:p w:rsidR="00992AD4" w:rsidRDefault="00992AD4" w:rsidP="009A5142">
            <w:pPr>
              <w:rPr>
                <w:rFonts w:ascii="Arial" w:hAnsi="Arial"/>
                <w:sz w:val="18"/>
              </w:rPr>
            </w:pPr>
          </w:p>
        </w:tc>
        <w:tc>
          <w:tcPr>
            <w:tcW w:w="3150" w:type="dxa"/>
          </w:tcPr>
          <w:p w:rsidR="00992AD4" w:rsidRDefault="00992AD4" w:rsidP="009A5142">
            <w:pPr>
              <w:jc w:val="center"/>
              <w:rPr>
                <w:rFonts w:ascii="Arial" w:hAnsi="Arial"/>
                <w:b/>
                <w:sz w:val="18"/>
              </w:rPr>
            </w:pPr>
          </w:p>
        </w:tc>
        <w:tc>
          <w:tcPr>
            <w:tcW w:w="3150" w:type="dxa"/>
          </w:tcPr>
          <w:p w:rsidR="00992AD4" w:rsidRDefault="00992AD4" w:rsidP="009A5142">
            <w:pPr>
              <w:rPr>
                <w:rFonts w:ascii="Arial" w:hAnsi="Arial"/>
                <w:sz w:val="18"/>
              </w:rPr>
            </w:pPr>
          </w:p>
        </w:tc>
        <w:tc>
          <w:tcPr>
            <w:tcW w:w="3150" w:type="dxa"/>
          </w:tcPr>
          <w:p w:rsidR="00992AD4" w:rsidRDefault="00992AD4" w:rsidP="009A5142">
            <w:pPr>
              <w:rPr>
                <w:rFonts w:ascii="Arial" w:hAnsi="Arial"/>
                <w:sz w:val="18"/>
              </w:rPr>
            </w:pPr>
          </w:p>
        </w:tc>
        <w:tc>
          <w:tcPr>
            <w:tcW w:w="3150" w:type="dxa"/>
          </w:tcPr>
          <w:p w:rsidR="00992AD4" w:rsidRDefault="00992AD4" w:rsidP="009A5142">
            <w:pPr>
              <w:jc w:val="center"/>
              <w:rPr>
                <w:rFonts w:ascii="Arial" w:hAnsi="Arial"/>
                <w:b/>
                <w:sz w:val="18"/>
              </w:rPr>
            </w:pPr>
          </w:p>
        </w:tc>
        <w:tc>
          <w:tcPr>
            <w:tcW w:w="3150" w:type="dxa"/>
          </w:tcPr>
          <w:p w:rsidR="00992AD4" w:rsidRDefault="00992AD4" w:rsidP="009A5142">
            <w:pPr>
              <w:rPr>
                <w:rFonts w:ascii="Arial" w:hAnsi="Arial"/>
                <w:sz w:val="18"/>
              </w:rPr>
            </w:pPr>
          </w:p>
        </w:tc>
      </w:tr>
      <w:tr w:rsidR="00992AD4" w:rsidTr="009A5142">
        <w:trPr>
          <w:gridAfter w:val="5"/>
          <w:wAfter w:w="15750" w:type="dxa"/>
        </w:trPr>
        <w:tc>
          <w:tcPr>
            <w:tcW w:w="1440" w:type="dxa"/>
            <w:tcBorders>
              <w:top w:val="single" w:sz="4" w:space="0" w:color="auto"/>
            </w:tcBorders>
          </w:tcPr>
          <w:p w:rsidR="00992AD4" w:rsidRDefault="00992AD4" w:rsidP="009A5142">
            <w:pPr>
              <w:spacing w:before="60"/>
              <w:rPr>
                <w:rFonts w:ascii="Arial" w:hAnsi="Arial"/>
                <w:sz w:val="18"/>
              </w:rPr>
            </w:pPr>
          </w:p>
        </w:tc>
        <w:tc>
          <w:tcPr>
            <w:tcW w:w="540" w:type="dxa"/>
            <w:gridSpan w:val="2"/>
            <w:tcBorders>
              <w:top w:val="single" w:sz="4" w:space="0" w:color="auto"/>
              <w:bottom w:val="single" w:sz="4" w:space="0" w:color="auto"/>
            </w:tcBorders>
          </w:tcPr>
          <w:p w:rsidR="00992AD4" w:rsidRDefault="00992AD4" w:rsidP="009A5142">
            <w:pPr>
              <w:spacing w:before="60"/>
              <w:jc w:val="center"/>
              <w:rPr>
                <w:rFonts w:ascii="Arial" w:hAnsi="Arial"/>
                <w:b/>
                <w:sz w:val="18"/>
              </w:rPr>
            </w:pPr>
            <w:r>
              <w:rPr>
                <w:rFonts w:ascii="Arial" w:hAnsi="Arial"/>
                <w:b/>
                <w:sz w:val="18"/>
              </w:rPr>
              <w:t>x</w:t>
            </w:r>
          </w:p>
        </w:tc>
        <w:tc>
          <w:tcPr>
            <w:tcW w:w="3240" w:type="dxa"/>
            <w:tcBorders>
              <w:top w:val="single" w:sz="4" w:space="0" w:color="auto"/>
              <w:right w:val="single" w:sz="4" w:space="0" w:color="auto"/>
            </w:tcBorders>
          </w:tcPr>
          <w:p w:rsidR="00992AD4" w:rsidRPr="0088335C" w:rsidRDefault="00992AD4" w:rsidP="009A5142">
            <w:pPr>
              <w:spacing w:before="60"/>
              <w:rPr>
                <w:rFonts w:ascii="Arial" w:hAnsi="Arial"/>
                <w:sz w:val="18"/>
                <w:szCs w:val="18"/>
              </w:rPr>
            </w:pPr>
            <w:r w:rsidRPr="0088335C">
              <w:rPr>
                <w:rFonts w:ascii="Arial" w:hAnsi="Arial"/>
                <w:sz w:val="18"/>
                <w:szCs w:val="18"/>
              </w:rPr>
              <w:t>keyboard skills/familiar with computer</w:t>
            </w:r>
          </w:p>
        </w:tc>
        <w:tc>
          <w:tcPr>
            <w:tcW w:w="1800" w:type="dxa"/>
            <w:tcBorders>
              <w:top w:val="single" w:sz="4" w:space="0" w:color="auto"/>
              <w:left w:val="nil"/>
            </w:tcBorders>
          </w:tcPr>
          <w:p w:rsidR="00992AD4" w:rsidRDefault="00992AD4" w:rsidP="009A5142">
            <w:pPr>
              <w:rPr>
                <w:rFonts w:ascii="Arial" w:hAnsi="Arial"/>
                <w:sz w:val="18"/>
              </w:rPr>
            </w:pPr>
          </w:p>
        </w:tc>
        <w:tc>
          <w:tcPr>
            <w:tcW w:w="360" w:type="dxa"/>
            <w:tcBorders>
              <w:top w:val="single" w:sz="4" w:space="0" w:color="auto"/>
              <w:bottom w:val="single" w:sz="4" w:space="0" w:color="auto"/>
            </w:tcBorders>
          </w:tcPr>
          <w:p w:rsidR="00992AD4" w:rsidRDefault="00992AD4" w:rsidP="009A5142">
            <w:pPr>
              <w:jc w:val="center"/>
              <w:rPr>
                <w:rFonts w:ascii="Arial" w:hAnsi="Arial"/>
                <w:b/>
                <w:sz w:val="18"/>
              </w:rPr>
            </w:pPr>
          </w:p>
        </w:tc>
        <w:tc>
          <w:tcPr>
            <w:tcW w:w="3150" w:type="dxa"/>
            <w:tcBorders>
              <w:top w:val="single" w:sz="4" w:space="0" w:color="auto"/>
            </w:tcBorders>
          </w:tcPr>
          <w:p w:rsidR="00992AD4" w:rsidRDefault="00992AD4" w:rsidP="009A5142">
            <w:pPr>
              <w:rPr>
                <w:rFonts w:ascii="Arial" w:hAnsi="Arial"/>
                <w:sz w:val="18"/>
              </w:rPr>
            </w:pPr>
          </w:p>
        </w:tc>
      </w:tr>
      <w:tr w:rsidR="00992AD4" w:rsidTr="009A5142">
        <w:trPr>
          <w:gridAfter w:val="5"/>
          <w:wAfter w:w="15750" w:type="dxa"/>
        </w:trPr>
        <w:tc>
          <w:tcPr>
            <w:tcW w:w="1440" w:type="dxa"/>
          </w:tcPr>
          <w:p w:rsidR="00992AD4" w:rsidRDefault="00992AD4" w:rsidP="009A5142">
            <w:pPr>
              <w:rPr>
                <w:rFonts w:ascii="Arial" w:hAnsi="Arial"/>
                <w:sz w:val="18"/>
              </w:rPr>
            </w:pPr>
            <w:r>
              <w:rPr>
                <w:rFonts w:ascii="Arial" w:hAnsi="Arial"/>
                <w:sz w:val="18"/>
              </w:rPr>
              <w:t>Able to use</w:t>
            </w:r>
          </w:p>
        </w:tc>
        <w:tc>
          <w:tcPr>
            <w:tcW w:w="540" w:type="dxa"/>
            <w:gridSpan w:val="2"/>
            <w:tcBorders>
              <w:top w:val="single" w:sz="4" w:space="0" w:color="auto"/>
              <w:bottom w:val="single" w:sz="4" w:space="0" w:color="auto"/>
            </w:tcBorders>
          </w:tcPr>
          <w:p w:rsidR="00992AD4" w:rsidRDefault="00992AD4" w:rsidP="009A5142">
            <w:pPr>
              <w:jc w:val="center"/>
              <w:rPr>
                <w:rFonts w:ascii="Arial" w:hAnsi="Arial"/>
                <w:b/>
                <w:sz w:val="18"/>
              </w:rPr>
            </w:pPr>
            <w:r>
              <w:rPr>
                <w:rFonts w:ascii="Arial" w:hAnsi="Arial"/>
                <w:b/>
                <w:sz w:val="18"/>
              </w:rPr>
              <w:t>x</w:t>
            </w:r>
          </w:p>
        </w:tc>
        <w:tc>
          <w:tcPr>
            <w:tcW w:w="3240" w:type="dxa"/>
            <w:tcBorders>
              <w:right w:val="single" w:sz="4" w:space="0" w:color="auto"/>
            </w:tcBorders>
          </w:tcPr>
          <w:p w:rsidR="00992AD4" w:rsidRDefault="00992AD4" w:rsidP="009A5142">
            <w:pPr>
              <w:rPr>
                <w:rFonts w:ascii="Arial" w:hAnsi="Arial"/>
                <w:sz w:val="18"/>
              </w:rPr>
            </w:pPr>
            <w:r>
              <w:rPr>
                <w:rFonts w:ascii="Arial" w:hAnsi="Arial"/>
                <w:sz w:val="18"/>
              </w:rPr>
              <w:t>computer application</w:t>
            </w:r>
          </w:p>
        </w:tc>
        <w:tc>
          <w:tcPr>
            <w:tcW w:w="1800" w:type="dxa"/>
            <w:tcBorders>
              <w:left w:val="nil"/>
            </w:tcBorders>
          </w:tcPr>
          <w:p w:rsidR="00992AD4" w:rsidRDefault="00992AD4" w:rsidP="009A5142">
            <w:pPr>
              <w:rPr>
                <w:rFonts w:ascii="Arial" w:hAnsi="Arial"/>
                <w:sz w:val="18"/>
              </w:rPr>
            </w:pPr>
            <w:r>
              <w:rPr>
                <w:rFonts w:ascii="Arial" w:hAnsi="Arial"/>
                <w:sz w:val="18"/>
              </w:rPr>
              <w:t xml:space="preserve">Other necessary </w:t>
            </w:r>
          </w:p>
        </w:tc>
        <w:tc>
          <w:tcPr>
            <w:tcW w:w="360" w:type="dxa"/>
            <w:tcBorders>
              <w:top w:val="single" w:sz="4" w:space="0" w:color="auto"/>
              <w:bottom w:val="single" w:sz="4" w:space="0" w:color="auto"/>
            </w:tcBorders>
          </w:tcPr>
          <w:p w:rsidR="00992AD4" w:rsidRDefault="00992AD4" w:rsidP="009A5142">
            <w:pPr>
              <w:jc w:val="center"/>
              <w:rPr>
                <w:rFonts w:ascii="Arial" w:hAnsi="Arial"/>
                <w:b/>
                <w:sz w:val="18"/>
              </w:rPr>
            </w:pPr>
          </w:p>
        </w:tc>
        <w:tc>
          <w:tcPr>
            <w:tcW w:w="3150" w:type="dxa"/>
          </w:tcPr>
          <w:p w:rsidR="00992AD4" w:rsidRDefault="00992AD4" w:rsidP="009A5142">
            <w:pPr>
              <w:rPr>
                <w:rFonts w:ascii="Arial" w:hAnsi="Arial"/>
                <w:sz w:val="18"/>
              </w:rPr>
            </w:pPr>
          </w:p>
        </w:tc>
      </w:tr>
      <w:tr w:rsidR="00992AD4" w:rsidTr="009A5142">
        <w:trPr>
          <w:gridAfter w:val="5"/>
          <w:wAfter w:w="15750" w:type="dxa"/>
        </w:trPr>
        <w:tc>
          <w:tcPr>
            <w:tcW w:w="1440" w:type="dxa"/>
          </w:tcPr>
          <w:p w:rsidR="00992AD4" w:rsidRDefault="00992AD4" w:rsidP="009A5142">
            <w:pPr>
              <w:rPr>
                <w:rFonts w:ascii="Arial" w:hAnsi="Arial"/>
                <w:sz w:val="18"/>
              </w:rPr>
            </w:pPr>
            <w:r>
              <w:rPr>
                <w:rFonts w:ascii="Arial" w:hAnsi="Arial"/>
                <w:sz w:val="18"/>
              </w:rPr>
              <w:t xml:space="preserve"> technology</w:t>
            </w:r>
          </w:p>
        </w:tc>
        <w:tc>
          <w:tcPr>
            <w:tcW w:w="540" w:type="dxa"/>
            <w:gridSpan w:val="2"/>
            <w:tcBorders>
              <w:top w:val="single" w:sz="4" w:space="0" w:color="auto"/>
              <w:bottom w:val="single" w:sz="4" w:space="0" w:color="auto"/>
            </w:tcBorders>
          </w:tcPr>
          <w:p w:rsidR="00992AD4" w:rsidRDefault="00992AD4" w:rsidP="009A5142">
            <w:pPr>
              <w:jc w:val="center"/>
              <w:rPr>
                <w:rFonts w:ascii="Arial" w:hAnsi="Arial"/>
                <w:b/>
                <w:sz w:val="18"/>
              </w:rPr>
            </w:pPr>
            <w:r>
              <w:rPr>
                <w:rFonts w:ascii="Arial" w:hAnsi="Arial"/>
                <w:b/>
                <w:sz w:val="18"/>
              </w:rPr>
              <w:t>x</w:t>
            </w:r>
          </w:p>
        </w:tc>
        <w:tc>
          <w:tcPr>
            <w:tcW w:w="3240" w:type="dxa"/>
            <w:tcBorders>
              <w:right w:val="single" w:sz="4" w:space="0" w:color="auto"/>
            </w:tcBorders>
          </w:tcPr>
          <w:p w:rsidR="00992AD4" w:rsidRDefault="00992AD4" w:rsidP="009A5142">
            <w:pPr>
              <w:rPr>
                <w:rFonts w:ascii="Abadi MT Condensed Light" w:hAnsi="Abadi MT Condensed Light"/>
              </w:rPr>
            </w:pPr>
            <w:r>
              <w:rPr>
                <w:rFonts w:ascii="Abadi MT Condensed Light" w:hAnsi="Abadi MT Condensed Light"/>
              </w:rPr>
              <w:t>web navigation</w:t>
            </w:r>
          </w:p>
        </w:tc>
        <w:tc>
          <w:tcPr>
            <w:tcW w:w="1800" w:type="dxa"/>
            <w:tcBorders>
              <w:left w:val="nil"/>
            </w:tcBorders>
          </w:tcPr>
          <w:p w:rsidR="00992AD4" w:rsidRDefault="00992AD4" w:rsidP="009A5142">
            <w:pPr>
              <w:rPr>
                <w:rFonts w:ascii="Arial" w:hAnsi="Arial"/>
                <w:sz w:val="18"/>
              </w:rPr>
            </w:pPr>
            <w:r>
              <w:rPr>
                <w:rFonts w:ascii="Arial" w:hAnsi="Arial"/>
                <w:sz w:val="18"/>
              </w:rPr>
              <w:t xml:space="preserve"> Abilities</w:t>
            </w:r>
          </w:p>
        </w:tc>
        <w:tc>
          <w:tcPr>
            <w:tcW w:w="360" w:type="dxa"/>
            <w:tcBorders>
              <w:top w:val="single" w:sz="4" w:space="0" w:color="auto"/>
              <w:bottom w:val="single" w:sz="4" w:space="0" w:color="auto"/>
            </w:tcBorders>
          </w:tcPr>
          <w:p w:rsidR="00992AD4" w:rsidRDefault="00992AD4" w:rsidP="009A5142">
            <w:pPr>
              <w:jc w:val="center"/>
              <w:rPr>
                <w:rFonts w:ascii="Arial" w:hAnsi="Arial"/>
                <w:b/>
                <w:sz w:val="18"/>
              </w:rPr>
            </w:pPr>
          </w:p>
        </w:tc>
        <w:tc>
          <w:tcPr>
            <w:tcW w:w="3150" w:type="dxa"/>
          </w:tcPr>
          <w:p w:rsidR="00992AD4" w:rsidRDefault="00992AD4" w:rsidP="009A5142">
            <w:pPr>
              <w:rPr>
                <w:rFonts w:ascii="Arial" w:hAnsi="Arial"/>
                <w:sz w:val="18"/>
              </w:rPr>
            </w:pPr>
          </w:p>
        </w:tc>
      </w:tr>
      <w:tr w:rsidR="00992AD4" w:rsidTr="009A5142">
        <w:trPr>
          <w:gridAfter w:val="5"/>
          <w:wAfter w:w="15750" w:type="dxa"/>
        </w:trPr>
        <w:tc>
          <w:tcPr>
            <w:tcW w:w="1440" w:type="dxa"/>
            <w:tcBorders>
              <w:bottom w:val="single" w:sz="4" w:space="0" w:color="auto"/>
            </w:tcBorders>
          </w:tcPr>
          <w:p w:rsidR="00992AD4" w:rsidRDefault="00992AD4" w:rsidP="009A5142">
            <w:pPr>
              <w:rPr>
                <w:rFonts w:ascii="Arial" w:hAnsi="Arial"/>
                <w:sz w:val="18"/>
              </w:rPr>
            </w:pPr>
          </w:p>
        </w:tc>
        <w:tc>
          <w:tcPr>
            <w:tcW w:w="540" w:type="dxa"/>
            <w:gridSpan w:val="2"/>
            <w:tcBorders>
              <w:top w:val="single" w:sz="4" w:space="0" w:color="auto"/>
              <w:bottom w:val="single" w:sz="4" w:space="0" w:color="auto"/>
            </w:tcBorders>
          </w:tcPr>
          <w:p w:rsidR="00992AD4" w:rsidRDefault="00992AD4" w:rsidP="009A5142">
            <w:pPr>
              <w:jc w:val="center"/>
              <w:rPr>
                <w:rFonts w:ascii="Arial" w:hAnsi="Arial"/>
                <w:sz w:val="18"/>
              </w:rPr>
            </w:pPr>
          </w:p>
        </w:tc>
        <w:tc>
          <w:tcPr>
            <w:tcW w:w="3240" w:type="dxa"/>
            <w:tcBorders>
              <w:bottom w:val="single" w:sz="4" w:space="0" w:color="auto"/>
              <w:right w:val="single" w:sz="4" w:space="0" w:color="auto"/>
            </w:tcBorders>
          </w:tcPr>
          <w:p w:rsidR="00992AD4" w:rsidRDefault="00992AD4" w:rsidP="009A5142">
            <w:pPr>
              <w:rPr>
                <w:rFonts w:ascii="Arial" w:hAnsi="Arial"/>
                <w:sz w:val="18"/>
              </w:rPr>
            </w:pPr>
          </w:p>
        </w:tc>
        <w:tc>
          <w:tcPr>
            <w:tcW w:w="1800" w:type="dxa"/>
            <w:tcBorders>
              <w:left w:val="nil"/>
              <w:bottom w:val="single" w:sz="4" w:space="0" w:color="auto"/>
            </w:tcBorders>
          </w:tcPr>
          <w:p w:rsidR="00992AD4" w:rsidRDefault="00992AD4" w:rsidP="009A5142">
            <w:pPr>
              <w:rPr>
                <w:rFonts w:ascii="Arial" w:hAnsi="Arial"/>
                <w:sz w:val="18"/>
              </w:rPr>
            </w:pPr>
          </w:p>
        </w:tc>
        <w:tc>
          <w:tcPr>
            <w:tcW w:w="360" w:type="dxa"/>
            <w:tcBorders>
              <w:top w:val="single" w:sz="4" w:space="0" w:color="auto"/>
              <w:bottom w:val="single" w:sz="4" w:space="0" w:color="auto"/>
            </w:tcBorders>
          </w:tcPr>
          <w:p w:rsidR="00992AD4" w:rsidRDefault="00992AD4" w:rsidP="009A5142">
            <w:pPr>
              <w:jc w:val="center"/>
              <w:rPr>
                <w:rFonts w:ascii="Arial" w:hAnsi="Arial"/>
                <w:b/>
                <w:sz w:val="18"/>
              </w:rPr>
            </w:pPr>
          </w:p>
        </w:tc>
        <w:tc>
          <w:tcPr>
            <w:tcW w:w="3150" w:type="dxa"/>
            <w:tcBorders>
              <w:bottom w:val="single" w:sz="4" w:space="0" w:color="auto"/>
            </w:tcBorders>
          </w:tcPr>
          <w:p w:rsidR="00992AD4" w:rsidRDefault="00992AD4" w:rsidP="009A5142">
            <w:pPr>
              <w:rPr>
                <w:rFonts w:ascii="Arial" w:hAnsi="Arial"/>
                <w:sz w:val="18"/>
              </w:rPr>
            </w:pPr>
          </w:p>
        </w:tc>
      </w:tr>
    </w:tbl>
    <w:p w:rsidR="00992AD4" w:rsidRDefault="00992AD4" w:rsidP="00992AD4">
      <w:pPr>
        <w:rPr>
          <w:rFonts w:ascii="Arial" w:hAnsi="Arial"/>
          <w:b/>
          <w:sz w:val="22"/>
        </w:rPr>
      </w:pPr>
    </w:p>
    <w:p w:rsidR="00992AD4" w:rsidRDefault="00992AD4" w:rsidP="00992AD4">
      <w:pPr>
        <w:spacing w:line="360" w:lineRule="auto"/>
        <w:outlineLvl w:val="0"/>
        <w:rPr>
          <w:rFonts w:ascii="Arial" w:hAnsi="Arial"/>
        </w:rPr>
      </w:pPr>
      <w:r>
        <w:rPr>
          <w:rFonts w:ascii="Arial" w:hAnsi="Arial"/>
          <w:b/>
        </w:rPr>
        <w:t>The course is usually scheduled:</w:t>
      </w:r>
    </w:p>
    <w:tbl>
      <w:tblPr>
        <w:tblW w:w="4741" w:type="pct"/>
        <w:tblInd w:w="288" w:type="dxa"/>
        <w:tblLayout w:type="fixed"/>
        <w:tblLook w:val="0000" w:firstRow="0" w:lastRow="0" w:firstColumn="0" w:lastColumn="0" w:noHBand="0" w:noVBand="0"/>
      </w:tblPr>
      <w:tblGrid>
        <w:gridCol w:w="888"/>
        <w:gridCol w:w="315"/>
        <w:gridCol w:w="736"/>
        <w:gridCol w:w="269"/>
        <w:gridCol w:w="879"/>
        <w:gridCol w:w="269"/>
        <w:gridCol w:w="1141"/>
        <w:gridCol w:w="1054"/>
        <w:gridCol w:w="269"/>
        <w:gridCol w:w="967"/>
        <w:gridCol w:w="269"/>
        <w:gridCol w:w="967"/>
        <w:gridCol w:w="269"/>
        <w:gridCol w:w="1402"/>
      </w:tblGrid>
      <w:tr w:rsidR="00992AD4" w:rsidTr="009A5142">
        <w:trPr>
          <w:trHeight w:val="233"/>
        </w:trPr>
        <w:tc>
          <w:tcPr>
            <w:tcW w:w="910" w:type="dxa"/>
          </w:tcPr>
          <w:p w:rsidR="00992AD4" w:rsidRDefault="00992AD4" w:rsidP="009A5142">
            <w:pPr>
              <w:rPr>
                <w:rFonts w:ascii="Arial" w:hAnsi="Arial"/>
                <w:sz w:val="18"/>
              </w:rPr>
            </w:pPr>
            <w:r w:rsidRPr="00E3188E">
              <w:rPr>
                <w:rFonts w:ascii="Arial" w:hAnsi="Arial"/>
                <w:sz w:val="18"/>
              </w:rPr>
              <w:t xml:space="preserve">  </w:t>
            </w:r>
            <w:r w:rsidRPr="00E3188E">
              <w:rPr>
                <w:rFonts w:ascii="Arial" w:hAnsi="Arial"/>
                <w:sz w:val="18"/>
                <w:u w:val="single"/>
              </w:rPr>
              <w:t>Day</w:t>
            </w:r>
            <w:r>
              <w:rPr>
                <w:rFonts w:ascii="Arial" w:hAnsi="Arial"/>
                <w:sz w:val="18"/>
              </w:rPr>
              <w:t>:</w:t>
            </w:r>
          </w:p>
        </w:tc>
        <w:tc>
          <w:tcPr>
            <w:tcW w:w="318" w:type="dxa"/>
            <w:tcBorders>
              <w:top w:val="single" w:sz="4" w:space="0" w:color="auto"/>
              <w:left w:val="single" w:sz="4" w:space="0" w:color="auto"/>
              <w:bottom w:val="single" w:sz="4" w:space="0" w:color="auto"/>
              <w:right w:val="single" w:sz="4" w:space="0" w:color="auto"/>
            </w:tcBorders>
          </w:tcPr>
          <w:p w:rsidR="00992AD4" w:rsidRDefault="00992AD4" w:rsidP="009A5142">
            <w:pPr>
              <w:jc w:val="center"/>
              <w:rPr>
                <w:rFonts w:ascii="Arial" w:hAnsi="Arial"/>
                <w:sz w:val="18"/>
              </w:rPr>
            </w:pPr>
            <w:r>
              <w:rPr>
                <w:rFonts w:ascii="Arial" w:hAnsi="Arial"/>
                <w:sz w:val="18"/>
              </w:rPr>
              <w:t>x</w:t>
            </w:r>
          </w:p>
        </w:tc>
        <w:tc>
          <w:tcPr>
            <w:tcW w:w="752" w:type="dxa"/>
            <w:tcBorders>
              <w:left w:val="nil"/>
            </w:tcBorders>
          </w:tcPr>
          <w:p w:rsidR="00992AD4" w:rsidRDefault="00992AD4" w:rsidP="009A5142">
            <w:pPr>
              <w:rPr>
                <w:rFonts w:ascii="Arial" w:hAnsi="Arial"/>
                <w:sz w:val="18"/>
              </w:rPr>
            </w:pPr>
            <w:r>
              <w:rPr>
                <w:rFonts w:ascii="Arial" w:hAnsi="Arial"/>
                <w:sz w:val="18"/>
              </w:rPr>
              <w:t>Fall</w:t>
            </w:r>
          </w:p>
        </w:tc>
        <w:tc>
          <w:tcPr>
            <w:tcW w:w="270" w:type="dxa"/>
            <w:tcBorders>
              <w:top w:val="single" w:sz="4" w:space="0" w:color="auto"/>
              <w:left w:val="single" w:sz="4" w:space="0" w:color="auto"/>
              <w:bottom w:val="single" w:sz="4" w:space="0" w:color="auto"/>
              <w:right w:val="single" w:sz="4" w:space="0" w:color="auto"/>
            </w:tcBorders>
          </w:tcPr>
          <w:p w:rsidR="00992AD4" w:rsidRDefault="00992AD4" w:rsidP="009A5142">
            <w:pPr>
              <w:jc w:val="center"/>
              <w:rPr>
                <w:rFonts w:ascii="Arial" w:hAnsi="Arial"/>
                <w:sz w:val="18"/>
              </w:rPr>
            </w:pPr>
          </w:p>
        </w:tc>
        <w:tc>
          <w:tcPr>
            <w:tcW w:w="900" w:type="dxa"/>
            <w:tcBorders>
              <w:left w:val="nil"/>
            </w:tcBorders>
          </w:tcPr>
          <w:p w:rsidR="00992AD4" w:rsidRDefault="00992AD4" w:rsidP="009A5142">
            <w:pPr>
              <w:rPr>
                <w:rFonts w:ascii="Arial" w:hAnsi="Arial"/>
                <w:sz w:val="18"/>
              </w:rPr>
            </w:pPr>
            <w:r>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992AD4" w:rsidRDefault="00992AD4" w:rsidP="009A5142">
            <w:pPr>
              <w:jc w:val="center"/>
              <w:rPr>
                <w:rFonts w:ascii="Arial" w:hAnsi="Arial"/>
                <w:sz w:val="18"/>
              </w:rPr>
            </w:pPr>
          </w:p>
        </w:tc>
        <w:tc>
          <w:tcPr>
            <w:tcW w:w="1170" w:type="dxa"/>
            <w:tcBorders>
              <w:left w:val="nil"/>
            </w:tcBorders>
          </w:tcPr>
          <w:p w:rsidR="00992AD4" w:rsidRDefault="00992AD4" w:rsidP="009A5142">
            <w:pPr>
              <w:rPr>
                <w:rFonts w:ascii="Arial" w:hAnsi="Arial"/>
                <w:sz w:val="18"/>
              </w:rPr>
            </w:pPr>
            <w:r>
              <w:rPr>
                <w:rFonts w:ascii="Arial" w:hAnsi="Arial"/>
                <w:sz w:val="18"/>
              </w:rPr>
              <w:t>Spring</w:t>
            </w:r>
          </w:p>
        </w:tc>
        <w:tc>
          <w:tcPr>
            <w:tcW w:w="1080" w:type="dxa"/>
            <w:tcBorders>
              <w:left w:val="nil"/>
              <w:right w:val="single" w:sz="4" w:space="0" w:color="auto"/>
            </w:tcBorders>
          </w:tcPr>
          <w:p w:rsidR="00992AD4" w:rsidRDefault="00992AD4" w:rsidP="009A5142">
            <w:pPr>
              <w:rPr>
                <w:rFonts w:ascii="Arial" w:hAnsi="Arial"/>
                <w:sz w:val="18"/>
              </w:rPr>
            </w:pPr>
            <w:r w:rsidRPr="00E3188E">
              <w:rPr>
                <w:rFonts w:ascii="Arial" w:hAnsi="Arial"/>
                <w:sz w:val="18"/>
                <w:u w:val="single"/>
              </w:rPr>
              <w:t>Evening</w:t>
            </w:r>
            <w:r>
              <w:rPr>
                <w:rFonts w:ascii="Arial" w:hAnsi="Arial"/>
                <w:sz w:val="18"/>
              </w:rPr>
              <w:t>:</w:t>
            </w:r>
          </w:p>
        </w:tc>
        <w:tc>
          <w:tcPr>
            <w:tcW w:w="270" w:type="dxa"/>
            <w:tcBorders>
              <w:top w:val="single" w:sz="4" w:space="0" w:color="auto"/>
              <w:left w:val="single" w:sz="4" w:space="0" w:color="auto"/>
              <w:bottom w:val="single" w:sz="4" w:space="0" w:color="auto"/>
              <w:right w:val="single" w:sz="4" w:space="0" w:color="auto"/>
            </w:tcBorders>
          </w:tcPr>
          <w:p w:rsidR="00992AD4" w:rsidRDefault="00992AD4" w:rsidP="009A5142">
            <w:pPr>
              <w:jc w:val="center"/>
              <w:rPr>
                <w:rFonts w:ascii="Arial" w:hAnsi="Arial"/>
                <w:sz w:val="18"/>
              </w:rPr>
            </w:pPr>
            <w:r>
              <w:rPr>
                <w:rFonts w:ascii="Arial" w:hAnsi="Arial"/>
                <w:sz w:val="18"/>
              </w:rPr>
              <w:t>x</w:t>
            </w:r>
          </w:p>
        </w:tc>
        <w:tc>
          <w:tcPr>
            <w:tcW w:w="990" w:type="dxa"/>
            <w:tcBorders>
              <w:left w:val="single" w:sz="4" w:space="0" w:color="auto"/>
              <w:right w:val="single" w:sz="4" w:space="0" w:color="auto"/>
            </w:tcBorders>
          </w:tcPr>
          <w:p w:rsidR="00992AD4" w:rsidRDefault="00992AD4" w:rsidP="009A5142">
            <w:pPr>
              <w:rPr>
                <w:rFonts w:ascii="Arial" w:hAnsi="Arial"/>
                <w:sz w:val="18"/>
              </w:rPr>
            </w:pPr>
            <w:r>
              <w:rPr>
                <w:rFonts w:ascii="Arial" w:hAnsi="Arial"/>
                <w:sz w:val="18"/>
              </w:rPr>
              <w:t xml:space="preserve"> Fall</w:t>
            </w:r>
          </w:p>
        </w:tc>
        <w:tc>
          <w:tcPr>
            <w:tcW w:w="270" w:type="dxa"/>
            <w:tcBorders>
              <w:top w:val="single" w:sz="4" w:space="0" w:color="auto"/>
              <w:left w:val="single" w:sz="4" w:space="0" w:color="auto"/>
              <w:bottom w:val="single" w:sz="4" w:space="0" w:color="auto"/>
              <w:right w:val="single" w:sz="4" w:space="0" w:color="auto"/>
            </w:tcBorders>
          </w:tcPr>
          <w:p w:rsidR="00992AD4" w:rsidRDefault="00992AD4" w:rsidP="009A5142">
            <w:pPr>
              <w:jc w:val="center"/>
              <w:rPr>
                <w:rFonts w:ascii="Arial" w:hAnsi="Arial"/>
                <w:sz w:val="18"/>
              </w:rPr>
            </w:pPr>
          </w:p>
        </w:tc>
        <w:tc>
          <w:tcPr>
            <w:tcW w:w="990" w:type="dxa"/>
            <w:tcBorders>
              <w:left w:val="single" w:sz="4" w:space="0" w:color="auto"/>
              <w:right w:val="single" w:sz="4" w:space="0" w:color="auto"/>
            </w:tcBorders>
          </w:tcPr>
          <w:p w:rsidR="00992AD4" w:rsidRDefault="00992AD4" w:rsidP="009A5142">
            <w:pPr>
              <w:rPr>
                <w:rFonts w:ascii="Arial" w:hAnsi="Arial"/>
                <w:sz w:val="18"/>
              </w:rPr>
            </w:pPr>
            <w:r>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992AD4" w:rsidRDefault="00992AD4" w:rsidP="009A5142">
            <w:pPr>
              <w:jc w:val="center"/>
              <w:rPr>
                <w:rFonts w:ascii="Arial" w:hAnsi="Arial"/>
                <w:sz w:val="18"/>
              </w:rPr>
            </w:pPr>
          </w:p>
        </w:tc>
        <w:tc>
          <w:tcPr>
            <w:tcW w:w="1439" w:type="dxa"/>
            <w:tcBorders>
              <w:left w:val="single" w:sz="4" w:space="0" w:color="auto"/>
            </w:tcBorders>
          </w:tcPr>
          <w:p w:rsidR="00992AD4" w:rsidRDefault="00992AD4" w:rsidP="009A5142">
            <w:pPr>
              <w:rPr>
                <w:rFonts w:ascii="Arial" w:hAnsi="Arial"/>
                <w:sz w:val="18"/>
              </w:rPr>
            </w:pPr>
            <w:r>
              <w:rPr>
                <w:rFonts w:ascii="Arial" w:hAnsi="Arial"/>
                <w:sz w:val="18"/>
              </w:rPr>
              <w:t>Spring</w:t>
            </w:r>
          </w:p>
        </w:tc>
      </w:tr>
    </w:tbl>
    <w:p w:rsidR="00992AD4" w:rsidRDefault="00992AD4" w:rsidP="00992AD4">
      <w:pPr>
        <w:rPr>
          <w:rFonts w:ascii="Arial" w:hAnsi="Arial"/>
          <w:sz w:val="22"/>
        </w:rPr>
      </w:pPr>
    </w:p>
    <w:tbl>
      <w:tblPr>
        <w:tblW w:w="0" w:type="auto"/>
        <w:tblLayout w:type="fixed"/>
        <w:tblLook w:val="0000" w:firstRow="0" w:lastRow="0" w:firstColumn="0" w:lastColumn="0" w:noHBand="0" w:noVBand="0"/>
      </w:tblPr>
      <w:tblGrid>
        <w:gridCol w:w="6318"/>
        <w:gridCol w:w="270"/>
        <w:gridCol w:w="3690"/>
      </w:tblGrid>
      <w:tr w:rsidR="00992AD4" w:rsidTr="009A5142">
        <w:trPr>
          <w:trHeight w:val="324"/>
        </w:trPr>
        <w:tc>
          <w:tcPr>
            <w:tcW w:w="6318" w:type="dxa"/>
          </w:tcPr>
          <w:p w:rsidR="00992AD4" w:rsidRDefault="00992AD4" w:rsidP="009A5142">
            <w:pPr>
              <w:spacing w:line="360" w:lineRule="exact"/>
              <w:rPr>
                <w:rFonts w:ascii="Arial" w:hAnsi="Arial"/>
                <w:b/>
                <w:sz w:val="16"/>
              </w:rPr>
            </w:pPr>
            <w:r>
              <w:rPr>
                <w:rFonts w:ascii="Arial" w:hAnsi="Arial"/>
                <w:b/>
                <w:sz w:val="16"/>
              </w:rPr>
              <w:t xml:space="preserve">Prepared by:  David Hooper </w:t>
            </w:r>
          </w:p>
        </w:tc>
        <w:tc>
          <w:tcPr>
            <w:tcW w:w="270" w:type="dxa"/>
          </w:tcPr>
          <w:p w:rsidR="00992AD4" w:rsidRDefault="00992AD4" w:rsidP="009A5142">
            <w:pPr>
              <w:spacing w:line="360" w:lineRule="exact"/>
              <w:rPr>
                <w:rFonts w:ascii="Arial" w:hAnsi="Arial"/>
                <w:b/>
                <w:sz w:val="18"/>
              </w:rPr>
            </w:pPr>
          </w:p>
        </w:tc>
        <w:tc>
          <w:tcPr>
            <w:tcW w:w="3690" w:type="dxa"/>
          </w:tcPr>
          <w:p w:rsidR="00992AD4" w:rsidRDefault="00992AD4" w:rsidP="009A5142">
            <w:pPr>
              <w:spacing w:line="360" w:lineRule="exact"/>
              <w:rPr>
                <w:rFonts w:ascii="Arial" w:hAnsi="Arial"/>
                <w:b/>
                <w:sz w:val="16"/>
              </w:rPr>
            </w:pPr>
            <w:r>
              <w:rPr>
                <w:rFonts w:ascii="Arial" w:hAnsi="Arial"/>
                <w:b/>
                <w:sz w:val="16"/>
              </w:rPr>
              <w:t>Date 01/15/2016</w:t>
            </w:r>
          </w:p>
        </w:tc>
      </w:tr>
      <w:tr w:rsidR="00992AD4" w:rsidTr="009A5142">
        <w:trPr>
          <w:trHeight w:val="351"/>
        </w:trPr>
        <w:tc>
          <w:tcPr>
            <w:tcW w:w="6318" w:type="dxa"/>
          </w:tcPr>
          <w:p w:rsidR="00992AD4" w:rsidRDefault="00992AD4" w:rsidP="009A5142">
            <w:pPr>
              <w:spacing w:line="360" w:lineRule="exact"/>
              <w:rPr>
                <w:rFonts w:ascii="Arial" w:hAnsi="Arial"/>
                <w:b/>
                <w:sz w:val="16"/>
              </w:rPr>
            </w:pPr>
            <w:r>
              <w:rPr>
                <w:rFonts w:ascii="Arial" w:hAnsi="Arial"/>
                <w:b/>
                <w:sz w:val="16"/>
              </w:rPr>
              <w:t>Approved by Dept.  ___ ______________________________________</w:t>
            </w:r>
            <w:r>
              <w:rPr>
                <w:rFonts w:ascii="Arial" w:hAnsi="Arial"/>
                <w:b/>
                <w:sz w:val="16"/>
              </w:rPr>
              <w:t>________</w:t>
            </w:r>
          </w:p>
        </w:tc>
        <w:tc>
          <w:tcPr>
            <w:tcW w:w="270" w:type="dxa"/>
          </w:tcPr>
          <w:p w:rsidR="00992AD4" w:rsidRDefault="00992AD4" w:rsidP="009A5142">
            <w:pPr>
              <w:spacing w:line="360" w:lineRule="exact"/>
              <w:rPr>
                <w:rFonts w:ascii="Arial" w:hAnsi="Arial"/>
                <w:b/>
                <w:sz w:val="18"/>
              </w:rPr>
            </w:pPr>
          </w:p>
        </w:tc>
        <w:tc>
          <w:tcPr>
            <w:tcW w:w="3690" w:type="dxa"/>
          </w:tcPr>
          <w:p w:rsidR="00992AD4" w:rsidRDefault="00992AD4" w:rsidP="009A5142">
            <w:pPr>
              <w:spacing w:line="360" w:lineRule="exact"/>
              <w:rPr>
                <w:rFonts w:ascii="Arial" w:hAnsi="Arial"/>
                <w:b/>
                <w:sz w:val="16"/>
              </w:rPr>
            </w:pPr>
            <w:r>
              <w:rPr>
                <w:rFonts w:ascii="Arial" w:hAnsi="Arial"/>
                <w:b/>
                <w:sz w:val="16"/>
              </w:rPr>
              <w:t>Date _</w:t>
            </w:r>
            <w:r>
              <w:rPr>
                <w:rFonts w:ascii="Arial" w:hAnsi="Arial"/>
                <w:b/>
                <w:sz w:val="16"/>
              </w:rPr>
              <w:t>__________________________</w:t>
            </w:r>
            <w:r>
              <w:rPr>
                <w:rFonts w:ascii="Arial" w:hAnsi="Arial"/>
                <w:b/>
                <w:sz w:val="16"/>
              </w:rPr>
              <w:t>_______</w:t>
            </w:r>
          </w:p>
        </w:tc>
      </w:tr>
      <w:tr w:rsidR="00992AD4" w:rsidTr="009A5142">
        <w:trPr>
          <w:trHeight w:val="369"/>
        </w:trPr>
        <w:tc>
          <w:tcPr>
            <w:tcW w:w="6318" w:type="dxa"/>
          </w:tcPr>
          <w:p w:rsidR="00992AD4" w:rsidRDefault="00992AD4" w:rsidP="009A5142">
            <w:pPr>
              <w:spacing w:line="360" w:lineRule="exact"/>
              <w:rPr>
                <w:rFonts w:ascii="Arial" w:hAnsi="Arial"/>
                <w:b/>
                <w:sz w:val="16"/>
              </w:rPr>
            </w:pPr>
            <w:r>
              <w:rPr>
                <w:rFonts w:ascii="Arial" w:hAnsi="Arial"/>
                <w:b/>
                <w:sz w:val="16"/>
              </w:rPr>
              <w:t xml:space="preserve">Approved by </w:t>
            </w:r>
            <w:r>
              <w:rPr>
                <w:rFonts w:ascii="Arial" w:hAnsi="Arial"/>
                <w:b/>
                <w:sz w:val="16"/>
              </w:rPr>
              <w:t>Dean _</w:t>
            </w:r>
            <w:r>
              <w:rPr>
                <w:rFonts w:ascii="Arial" w:hAnsi="Arial"/>
                <w:b/>
                <w:sz w:val="16"/>
              </w:rPr>
              <w:t>__________________</w:t>
            </w:r>
            <w:r>
              <w:rPr>
                <w:rFonts w:ascii="Arial" w:hAnsi="Arial"/>
                <w:b/>
                <w:sz w:val="16"/>
              </w:rPr>
              <w:t>_______________________________</w:t>
            </w:r>
          </w:p>
        </w:tc>
        <w:tc>
          <w:tcPr>
            <w:tcW w:w="270" w:type="dxa"/>
          </w:tcPr>
          <w:p w:rsidR="00992AD4" w:rsidRDefault="00992AD4" w:rsidP="009A5142">
            <w:pPr>
              <w:spacing w:line="360" w:lineRule="exact"/>
              <w:rPr>
                <w:rFonts w:ascii="Arial" w:hAnsi="Arial"/>
                <w:b/>
                <w:sz w:val="18"/>
              </w:rPr>
            </w:pPr>
          </w:p>
        </w:tc>
        <w:tc>
          <w:tcPr>
            <w:tcW w:w="3690" w:type="dxa"/>
          </w:tcPr>
          <w:p w:rsidR="00992AD4" w:rsidRDefault="00992AD4" w:rsidP="009A5142">
            <w:pPr>
              <w:spacing w:line="360" w:lineRule="exact"/>
              <w:rPr>
                <w:rFonts w:ascii="Arial" w:hAnsi="Arial"/>
                <w:b/>
                <w:sz w:val="16"/>
              </w:rPr>
            </w:pPr>
            <w:r>
              <w:rPr>
                <w:rFonts w:ascii="Arial" w:hAnsi="Arial"/>
                <w:b/>
                <w:sz w:val="16"/>
              </w:rPr>
              <w:t>Date _</w:t>
            </w:r>
            <w:r>
              <w:rPr>
                <w:rFonts w:ascii="Arial" w:hAnsi="Arial"/>
                <w:b/>
                <w:sz w:val="16"/>
              </w:rPr>
              <w:t>_________________________________</w:t>
            </w:r>
          </w:p>
        </w:tc>
      </w:tr>
      <w:tr w:rsidR="00992AD4" w:rsidTr="009A5142">
        <w:trPr>
          <w:trHeight w:val="252"/>
        </w:trPr>
        <w:tc>
          <w:tcPr>
            <w:tcW w:w="6318" w:type="dxa"/>
          </w:tcPr>
          <w:p w:rsidR="00992AD4" w:rsidRDefault="00992AD4" w:rsidP="009A5142">
            <w:pPr>
              <w:spacing w:line="360" w:lineRule="exact"/>
              <w:rPr>
                <w:rFonts w:ascii="Arial" w:hAnsi="Arial"/>
                <w:b/>
                <w:sz w:val="16"/>
              </w:rPr>
            </w:pPr>
            <w:r>
              <w:rPr>
                <w:rFonts w:ascii="Arial" w:hAnsi="Arial"/>
                <w:b/>
                <w:sz w:val="16"/>
              </w:rPr>
              <w:t>Approved by Curr. Comm.  _____________</w:t>
            </w:r>
            <w:r>
              <w:rPr>
                <w:rFonts w:ascii="Arial" w:hAnsi="Arial"/>
                <w:b/>
                <w:sz w:val="16"/>
              </w:rPr>
              <w:t>______________________________</w:t>
            </w:r>
          </w:p>
        </w:tc>
        <w:tc>
          <w:tcPr>
            <w:tcW w:w="270" w:type="dxa"/>
          </w:tcPr>
          <w:p w:rsidR="00992AD4" w:rsidRDefault="00992AD4" w:rsidP="009A5142">
            <w:pPr>
              <w:spacing w:line="360" w:lineRule="exact"/>
              <w:rPr>
                <w:rFonts w:ascii="Arial" w:hAnsi="Arial"/>
                <w:b/>
                <w:sz w:val="18"/>
              </w:rPr>
            </w:pPr>
          </w:p>
        </w:tc>
        <w:tc>
          <w:tcPr>
            <w:tcW w:w="3690" w:type="dxa"/>
          </w:tcPr>
          <w:p w:rsidR="00992AD4" w:rsidRDefault="00992AD4" w:rsidP="009A5142">
            <w:pPr>
              <w:spacing w:line="360" w:lineRule="exact"/>
              <w:rPr>
                <w:rFonts w:ascii="Arial" w:hAnsi="Arial"/>
                <w:b/>
                <w:sz w:val="16"/>
              </w:rPr>
            </w:pPr>
            <w:r>
              <w:rPr>
                <w:rFonts w:ascii="Arial" w:hAnsi="Arial"/>
                <w:b/>
                <w:sz w:val="16"/>
              </w:rPr>
              <w:t>Date _</w:t>
            </w:r>
            <w:r>
              <w:rPr>
                <w:rFonts w:ascii="Arial" w:hAnsi="Arial"/>
                <w:b/>
                <w:sz w:val="16"/>
              </w:rPr>
              <w:t>_________________________________</w:t>
            </w:r>
          </w:p>
        </w:tc>
      </w:tr>
    </w:tbl>
    <w:p w:rsidR="00992AD4" w:rsidRDefault="00992AD4" w:rsidP="00992AD4">
      <w:pPr>
        <w:spacing w:line="360" w:lineRule="exact"/>
        <w:ind w:left="2160" w:firstLine="720"/>
        <w:rPr>
          <w:rFonts w:ascii="Arial" w:hAnsi="Arial"/>
          <w:b/>
          <w:sz w:val="16"/>
        </w:rPr>
      </w:pPr>
      <w:r>
        <w:rPr>
          <w:rFonts w:ascii="Arial" w:hAnsi="Arial"/>
          <w:b/>
        </w:rPr>
        <w:t xml:space="preserve">    </w:t>
      </w:r>
      <w:r>
        <w:rPr>
          <w:rFonts w:ascii="Arial" w:hAnsi="Arial"/>
          <w:b/>
          <w:sz w:val="16"/>
        </w:rPr>
        <w:t>(Last names, please)</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Form Revised 12/4/00</w:t>
      </w:r>
    </w:p>
    <w:p w:rsidR="00992AD4" w:rsidRDefault="00992AD4" w:rsidP="00992AD4">
      <w:pPr>
        <w:ind w:left="2160" w:firstLine="720"/>
        <w:rPr>
          <w:rFonts w:ascii="Arial" w:hAnsi="Arial"/>
          <w:b/>
          <w:sz w:val="16"/>
        </w:rPr>
      </w:pPr>
    </w:p>
    <w:p w:rsidR="00992AD4" w:rsidRDefault="00992AD4" w:rsidP="00992AD4"/>
    <w:p w:rsidR="00230D05" w:rsidRDefault="00230D05"/>
    <w:sectPr w:rsidR="00230D05">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D85" w:rsidRDefault="00CE5D85" w:rsidP="00992AD4">
      <w:r>
        <w:separator/>
      </w:r>
    </w:p>
  </w:endnote>
  <w:endnote w:type="continuationSeparator" w:id="0">
    <w:p w:rsidR="00CE5D85" w:rsidRDefault="00CE5D85" w:rsidP="0099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D85" w:rsidRDefault="00CE5D85" w:rsidP="00992AD4">
      <w:r>
        <w:separator/>
      </w:r>
    </w:p>
  </w:footnote>
  <w:footnote w:type="continuationSeparator" w:id="0">
    <w:p w:rsidR="00CE5D85" w:rsidRDefault="00CE5D85" w:rsidP="0099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356"/>
    <w:multiLevelType w:val="hybridMultilevel"/>
    <w:tmpl w:val="F70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400DB"/>
    <w:multiLevelType w:val="hybridMultilevel"/>
    <w:tmpl w:val="FC4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D4"/>
    <w:rsid w:val="00127C9D"/>
    <w:rsid w:val="00190686"/>
    <w:rsid w:val="00192FA8"/>
    <w:rsid w:val="00230D05"/>
    <w:rsid w:val="002D035F"/>
    <w:rsid w:val="005F34BB"/>
    <w:rsid w:val="00663A22"/>
    <w:rsid w:val="00992AD4"/>
    <w:rsid w:val="00CE5D85"/>
    <w:rsid w:val="00F8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FDD9"/>
  <w15:chartTrackingRefBased/>
  <w15:docId w15:val="{367D05D9-F4C6-4021-90C4-E05FFEED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AD4"/>
    <w:pPr>
      <w:tabs>
        <w:tab w:val="center" w:pos="4680"/>
        <w:tab w:val="right" w:pos="9360"/>
      </w:tabs>
    </w:pPr>
  </w:style>
  <w:style w:type="character" w:customStyle="1" w:styleId="HeaderChar">
    <w:name w:val="Header Char"/>
    <w:basedOn w:val="DefaultParagraphFont"/>
    <w:link w:val="Header"/>
    <w:uiPriority w:val="99"/>
    <w:rsid w:val="00992AD4"/>
  </w:style>
  <w:style w:type="paragraph" w:styleId="Footer">
    <w:name w:val="footer"/>
    <w:basedOn w:val="Normal"/>
    <w:link w:val="FooterChar"/>
    <w:uiPriority w:val="99"/>
    <w:unhideWhenUsed/>
    <w:rsid w:val="00992AD4"/>
    <w:pPr>
      <w:tabs>
        <w:tab w:val="center" w:pos="4680"/>
        <w:tab w:val="right" w:pos="9360"/>
      </w:tabs>
    </w:pPr>
  </w:style>
  <w:style w:type="character" w:customStyle="1" w:styleId="FooterChar">
    <w:name w:val="Footer Char"/>
    <w:basedOn w:val="DefaultParagraphFont"/>
    <w:link w:val="Footer"/>
    <w:uiPriority w:val="99"/>
    <w:rsid w:val="00992AD4"/>
  </w:style>
  <w:style w:type="paragraph" w:styleId="BodyTextIndent2">
    <w:name w:val="Body Text Indent 2"/>
    <w:basedOn w:val="Normal"/>
    <w:link w:val="BodyTextIndent2Char"/>
    <w:rsid w:val="00992AD4"/>
    <w:pPr>
      <w:ind w:left="360"/>
      <w:jc w:val="both"/>
    </w:pPr>
    <w:rPr>
      <w:rFonts w:ascii="Bookman Old Style" w:hAnsi="Bookman Old Style"/>
      <w:color w:val="000080"/>
      <w:sz w:val="24"/>
    </w:rPr>
  </w:style>
  <w:style w:type="character" w:customStyle="1" w:styleId="BodyTextIndent2Char">
    <w:name w:val="Body Text Indent 2 Char"/>
    <w:basedOn w:val="DefaultParagraphFont"/>
    <w:link w:val="BodyTextIndent2"/>
    <w:rsid w:val="00992AD4"/>
    <w:rPr>
      <w:rFonts w:ascii="Bookman Old Style" w:eastAsia="Times New Roman" w:hAnsi="Bookman Old Style" w:cs="Times New Roman"/>
      <w:color w:val="000080"/>
      <w:sz w:val="24"/>
      <w:szCs w:val="20"/>
    </w:rPr>
  </w:style>
  <w:style w:type="paragraph" w:styleId="ListParagraph">
    <w:name w:val="List Paragraph"/>
    <w:basedOn w:val="Normal"/>
    <w:uiPriority w:val="34"/>
    <w:qFormat/>
    <w:rsid w:val="00992AD4"/>
    <w:pPr>
      <w:spacing w:after="200"/>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D0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3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Hooper</dc:creator>
  <cp:keywords/>
  <dc:description/>
  <cp:lastModifiedBy>David Hooper</cp:lastModifiedBy>
  <cp:revision>1</cp:revision>
  <cp:lastPrinted>2016-02-03T01:07:00Z</cp:lastPrinted>
  <dcterms:created xsi:type="dcterms:W3CDTF">2016-02-03T00:16:00Z</dcterms:created>
  <dcterms:modified xsi:type="dcterms:W3CDTF">2016-02-03T01:09:00Z</dcterms:modified>
</cp:coreProperties>
</file>