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2790"/>
        <w:gridCol w:w="2610"/>
        <w:gridCol w:w="2900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982393" w:rsidRPr="00982393">
              <w:rPr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982393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982393" w:rsidRPr="00982393">
              <w:rPr>
                <w:color w:val="000000" w:themeColor="text1"/>
                <w:sz w:val="28"/>
              </w:rPr>
              <w:t>Sport Management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B61FD4">
        <w:trPr>
          <w:trHeight w:val="333"/>
        </w:trPr>
        <w:tc>
          <w:tcPr>
            <w:tcW w:w="5935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982393">
              <w:rPr>
                <w:b/>
                <w:color w:val="000000" w:themeColor="text1"/>
                <w:sz w:val="28"/>
              </w:rPr>
              <w:t xml:space="preserve"> </w:t>
            </w:r>
            <w:r w:rsidR="00982393" w:rsidRPr="00982393">
              <w:rPr>
                <w:color w:val="000000" w:themeColor="text1"/>
                <w:sz w:val="28"/>
              </w:rPr>
              <w:t>Tom Stewart</w:t>
            </w:r>
          </w:p>
        </w:tc>
        <w:tc>
          <w:tcPr>
            <w:tcW w:w="5852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982393">
              <w:rPr>
                <w:b/>
                <w:color w:val="000000" w:themeColor="text1"/>
                <w:sz w:val="24"/>
              </w:rPr>
              <w:t xml:space="preserve"> </w:t>
            </w:r>
            <w:r w:rsidR="00982393" w:rsidRPr="00982393">
              <w:rPr>
                <w:color w:val="000000" w:themeColor="text1"/>
                <w:sz w:val="24"/>
              </w:rPr>
              <w:t>JNC 114</w:t>
            </w:r>
          </w:p>
        </w:tc>
      </w:tr>
      <w:tr w:rsidR="00AA2E5A" w:rsidRPr="009F04B2" w:rsidTr="00B61FD4">
        <w:trPr>
          <w:trHeight w:val="333"/>
        </w:trPr>
        <w:tc>
          <w:tcPr>
            <w:tcW w:w="5935" w:type="dxa"/>
            <w:gridSpan w:val="3"/>
            <w:shd w:val="clear" w:color="auto" w:fill="F2DBDB" w:themeFill="accent2" w:themeFillTint="33"/>
            <w:vAlign w:val="center"/>
          </w:tcPr>
          <w:p w:rsidR="00AA2E5A" w:rsidRPr="00982393" w:rsidRDefault="00AA2E5A" w:rsidP="00AA2E5A">
            <w:pPr>
              <w:rPr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982393">
              <w:rPr>
                <w:color w:val="000000" w:themeColor="text1"/>
                <w:sz w:val="24"/>
              </w:rPr>
              <w:t xml:space="preserve"> StewartThomasA@jccmi.edu</w:t>
            </w:r>
          </w:p>
        </w:tc>
        <w:tc>
          <w:tcPr>
            <w:tcW w:w="5852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982393">
              <w:rPr>
                <w:b/>
                <w:color w:val="000000" w:themeColor="text1"/>
                <w:sz w:val="24"/>
              </w:rPr>
              <w:t xml:space="preserve"> </w:t>
            </w:r>
            <w:r w:rsidR="00982393" w:rsidRPr="00982393">
              <w:rPr>
                <w:color w:val="000000" w:themeColor="text1"/>
                <w:sz w:val="24"/>
              </w:rPr>
              <w:t>TBD</w:t>
            </w:r>
          </w:p>
        </w:tc>
      </w:tr>
      <w:tr w:rsidR="00BC3E2C" w:rsidRPr="003D25D2" w:rsidTr="00B61FD4">
        <w:trPr>
          <w:trHeight w:val="37"/>
        </w:trPr>
        <w:tc>
          <w:tcPr>
            <w:tcW w:w="3325" w:type="dxa"/>
            <w:gridSpan w:val="2"/>
            <w:shd w:val="clear" w:color="auto" w:fill="FFFFFF" w:themeFill="background1"/>
            <w:vAlign w:val="center"/>
          </w:tcPr>
          <w:p w:rsidR="00AA2E5A" w:rsidRPr="00EE651F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651F">
              <w:rPr>
                <w:b/>
                <w:color w:val="000000" w:themeColor="text1"/>
                <w:sz w:val="24"/>
                <w:szCs w:val="24"/>
              </w:rPr>
              <w:t>Learning Outcome:</w:t>
            </w:r>
          </w:p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651F">
              <w:rPr>
                <w:b/>
                <w:color w:val="000000" w:themeColor="text1"/>
                <w:sz w:val="24"/>
                <w:szCs w:val="24"/>
              </w:rPr>
              <w:t>(Successful students will be able to)</w:t>
            </w:r>
          </w:p>
          <w:p w:rsidR="00EE651F" w:rsidRPr="00EE651F" w:rsidRDefault="00EE651F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AA2E5A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651F">
              <w:rPr>
                <w:b/>
                <w:color w:val="000000" w:themeColor="text1"/>
                <w:sz w:val="24"/>
                <w:szCs w:val="24"/>
              </w:rPr>
              <w:t>Course(s) in which the assessment will be performed</w:t>
            </w:r>
          </w:p>
          <w:p w:rsidR="00EE651F" w:rsidRPr="00EE651F" w:rsidRDefault="00EE651F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AA2E5A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651F">
              <w:rPr>
                <w:b/>
                <w:color w:val="000000" w:themeColor="text1"/>
                <w:sz w:val="24"/>
                <w:szCs w:val="24"/>
              </w:rPr>
              <w:t>Semesters the outcome will be assessed</w:t>
            </w:r>
          </w:p>
          <w:p w:rsidR="00EE651F" w:rsidRPr="00EE651F" w:rsidRDefault="00EE651F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E651F">
              <w:rPr>
                <w:b/>
                <w:color w:val="000000" w:themeColor="text1"/>
                <w:sz w:val="24"/>
                <w:szCs w:val="24"/>
              </w:rPr>
              <w:t>Assessment tools used for learning outcome</w:t>
            </w:r>
          </w:p>
          <w:p w:rsidR="00EE651F" w:rsidRPr="00EE651F" w:rsidRDefault="00EE651F" w:rsidP="00AA2E5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94CC6" w:rsidRPr="00273A7C" w:rsidTr="00B61FD4">
        <w:trPr>
          <w:trHeight w:val="1050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790" w:type="dxa"/>
            <w:shd w:val="clear" w:color="auto" w:fill="F2DBDB" w:themeFill="accent2" w:themeFillTint="33"/>
            <w:vAlign w:val="center"/>
          </w:tcPr>
          <w:p w:rsidR="00982393" w:rsidRPr="00EE651F" w:rsidRDefault="00982393" w:rsidP="00982393">
            <w:pPr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 xml:space="preserve">Define sport management and discuss the nature and scope of opportunities in the sport </w:t>
            </w:r>
            <w:r w:rsidR="00401E06" w:rsidRPr="00EE651F">
              <w:rPr>
                <w:sz w:val="24"/>
                <w:szCs w:val="24"/>
              </w:rPr>
              <w:t xml:space="preserve">management </w:t>
            </w:r>
            <w:r w:rsidR="00C3484C" w:rsidRPr="00EE651F">
              <w:rPr>
                <w:sz w:val="24"/>
                <w:szCs w:val="24"/>
              </w:rPr>
              <w:t xml:space="preserve">industry, including the concepts, organization and common practices in the various sports industry subsets. </w:t>
            </w:r>
            <w:r w:rsidRPr="00EE651F">
              <w:rPr>
                <w:sz w:val="24"/>
                <w:szCs w:val="24"/>
              </w:rPr>
              <w:t xml:space="preserve"> </w:t>
            </w:r>
          </w:p>
          <w:p w:rsidR="00C94CC6" w:rsidRPr="00EE651F" w:rsidRDefault="00C94CC6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:rsidR="00C94CC6" w:rsidRPr="00EE651F" w:rsidRDefault="00C3484C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100</w:t>
            </w:r>
          </w:p>
        </w:tc>
        <w:tc>
          <w:tcPr>
            <w:tcW w:w="290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EE651F" w:rsidRDefault="00EE651F" w:rsidP="00EE651F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Worksheets / </w:t>
            </w:r>
            <w:r>
              <w:rPr>
                <w:color w:val="000000" w:themeColor="text1"/>
                <w:sz w:val="24"/>
                <w:szCs w:val="24"/>
              </w:rPr>
              <w:t xml:space="preserve">Case Studies </w:t>
            </w:r>
          </w:p>
        </w:tc>
      </w:tr>
      <w:tr w:rsidR="00C94CC6" w:rsidRPr="00273A7C" w:rsidTr="00B61FD4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94CC6" w:rsidRPr="00EE651F" w:rsidRDefault="00C3484C" w:rsidP="00AA2E5A">
            <w:pPr>
              <w:widowControl w:val="0"/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 xml:space="preserve">Apply learned content knowledge to critically address current issues in sport administration and analyze these </w:t>
            </w:r>
            <w:r w:rsidR="00EE651F" w:rsidRPr="00EE651F">
              <w:rPr>
                <w:sz w:val="24"/>
                <w:szCs w:val="24"/>
              </w:rPr>
              <w:t xml:space="preserve">issues by recognizing problems </w:t>
            </w:r>
            <w:r w:rsidRPr="00EE651F">
              <w:rPr>
                <w:sz w:val="24"/>
                <w:szCs w:val="24"/>
              </w:rPr>
              <w:t>and developing realistic solutions.</w:t>
            </w:r>
          </w:p>
          <w:p w:rsidR="00EE651F" w:rsidRPr="00EE651F" w:rsidRDefault="00EE651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94CC6" w:rsidRPr="00EE651F" w:rsidRDefault="00C3484C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100 / 230 / 245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EE651F" w:rsidRDefault="00EE651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Exams / 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</w:p>
        </w:tc>
      </w:tr>
      <w:tr w:rsidR="00C94CC6" w:rsidRPr="00273A7C" w:rsidTr="00B61FD4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790" w:type="dxa"/>
            <w:shd w:val="clear" w:color="auto" w:fill="F2DBDB" w:themeFill="accent2" w:themeFillTint="33"/>
            <w:vAlign w:val="center"/>
          </w:tcPr>
          <w:p w:rsidR="00C94CC6" w:rsidRPr="00EE651F" w:rsidRDefault="00C3484C" w:rsidP="00AA2E5A">
            <w:pPr>
              <w:widowControl w:val="0"/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>Demonstrate understanding of the employment environment in the sports industry and develop professional materials for use in the sport industry.</w:t>
            </w:r>
          </w:p>
          <w:p w:rsidR="00EE651F" w:rsidRPr="00EE651F" w:rsidRDefault="00EE651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:rsidR="00C94CC6" w:rsidRPr="00EE651F" w:rsidRDefault="00C3484C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100 / 230 / 245</w:t>
            </w:r>
          </w:p>
        </w:tc>
        <w:tc>
          <w:tcPr>
            <w:tcW w:w="290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EE651F" w:rsidRDefault="00EE651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Exams / 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</w:p>
        </w:tc>
      </w:tr>
      <w:tr w:rsidR="00C94CC6" w:rsidRPr="00273A7C" w:rsidTr="00B61FD4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94CC6" w:rsidRPr="00EE651F" w:rsidRDefault="00C3484C" w:rsidP="00C3484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Demonstrate effective utilization of technology to enhance sports marketing efforts in the sports industry.</w:t>
            </w:r>
          </w:p>
          <w:p w:rsidR="00EE651F" w:rsidRPr="00EE651F" w:rsidRDefault="00EE651F" w:rsidP="00C3484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SMT </w:t>
            </w:r>
            <w:r w:rsidR="00C3484C" w:rsidRPr="00EE651F">
              <w:rPr>
                <w:color w:val="000000" w:themeColor="text1"/>
                <w:sz w:val="24"/>
                <w:szCs w:val="24"/>
              </w:rPr>
              <w:t>230 / 245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EE651F" w:rsidRDefault="00EE651F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</w:p>
        </w:tc>
      </w:tr>
      <w:tr w:rsidR="00C94CC6" w:rsidRPr="00273A7C" w:rsidTr="00B61FD4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790" w:type="dxa"/>
            <w:shd w:val="clear" w:color="auto" w:fill="F2DBDB" w:themeFill="accent2" w:themeFillTint="33"/>
            <w:vAlign w:val="center"/>
          </w:tcPr>
          <w:p w:rsidR="00C94CC6" w:rsidRPr="00EE651F" w:rsidRDefault="00B61FD4" w:rsidP="00B61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>Define sport marketing key components and functions.</w:t>
            </w:r>
          </w:p>
          <w:p w:rsidR="00EE651F" w:rsidRPr="00EE651F" w:rsidRDefault="00EE651F" w:rsidP="00B61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230</w:t>
            </w:r>
          </w:p>
        </w:tc>
        <w:tc>
          <w:tcPr>
            <w:tcW w:w="290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EE651F" w:rsidRDefault="00EE651F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</w:t>
            </w:r>
            <w:r w:rsidR="00C96FCA">
              <w:rPr>
                <w:color w:val="000000" w:themeColor="text1"/>
                <w:sz w:val="24"/>
                <w:szCs w:val="24"/>
              </w:rPr>
              <w:t>Exams</w:t>
            </w:r>
          </w:p>
        </w:tc>
      </w:tr>
      <w:tr w:rsidR="00C94CC6" w:rsidRPr="00273A7C" w:rsidTr="00B61FD4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94CC6" w:rsidRPr="00EE651F" w:rsidRDefault="00B61FD4" w:rsidP="00B61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>Discuss the nature and scope of sports marketing opportunities in the sport industry.</w:t>
            </w:r>
          </w:p>
          <w:p w:rsidR="00EE651F" w:rsidRPr="00EE651F" w:rsidRDefault="00EE651F" w:rsidP="00B61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230 / 245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EE651F" w:rsidRDefault="00EE651F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</w:p>
        </w:tc>
      </w:tr>
      <w:tr w:rsidR="00C94CC6" w:rsidRPr="00273A7C" w:rsidTr="00B61FD4">
        <w:trPr>
          <w:trHeight w:val="1006"/>
        </w:trPr>
        <w:tc>
          <w:tcPr>
            <w:tcW w:w="53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79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>Exhibit critical professional skills and attitudes related to a professional perspective.</w:t>
            </w:r>
          </w:p>
          <w:p w:rsidR="00EE651F" w:rsidRPr="00EE651F" w:rsidRDefault="00EE651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245</w:t>
            </w:r>
          </w:p>
        </w:tc>
        <w:tc>
          <w:tcPr>
            <w:tcW w:w="2900" w:type="dxa"/>
            <w:shd w:val="clear" w:color="auto" w:fill="F2DBDB" w:themeFill="accent2" w:themeFillTint="33"/>
            <w:vAlign w:val="center"/>
          </w:tcPr>
          <w:p w:rsidR="00C94CC6" w:rsidRPr="00EE651F" w:rsidRDefault="00B61FD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EE651F" w:rsidRDefault="00EE651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Field Work</w:t>
            </w:r>
          </w:p>
        </w:tc>
      </w:tr>
      <w:tr w:rsidR="00C96FCA" w:rsidRPr="00273A7C" w:rsidTr="00B61FD4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:rsidR="00C96FCA" w:rsidRPr="00BC3E2C" w:rsidRDefault="00C96FCA" w:rsidP="00C96FC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>Explain the relevance of ethical, legal, and sociological concepts to the management of sport.</w:t>
            </w:r>
          </w:p>
          <w:p w:rsidR="00C96FCA" w:rsidRPr="00EE651F" w:rsidRDefault="00C96FCA" w:rsidP="00C96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230 / 245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Exams / 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</w:p>
        </w:tc>
      </w:tr>
      <w:tr w:rsidR="00C96FCA" w:rsidRPr="00273A7C" w:rsidTr="00B61FD4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:rsidR="00C96FCA" w:rsidRDefault="00C96FCA" w:rsidP="00C96FC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 xml:space="preserve">Demonstrate an understanding of theories of management, leadership, and organizational behavior and how these theories are applied in sport enterprises. </w:t>
            </w:r>
          </w:p>
          <w:p w:rsidR="00C96FCA" w:rsidRPr="00EE651F" w:rsidRDefault="00C96FCA" w:rsidP="00C96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100 / 230 / 245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 xml:space="preserve">Quizzes / Exams / 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</w:p>
        </w:tc>
      </w:tr>
      <w:tr w:rsidR="00C96FCA" w:rsidRPr="00273A7C" w:rsidTr="00B61FD4">
        <w:trPr>
          <w:trHeight w:val="1006"/>
        </w:trPr>
        <w:tc>
          <w:tcPr>
            <w:tcW w:w="535" w:type="dxa"/>
            <w:shd w:val="clear" w:color="auto" w:fill="FFFFFF" w:themeFill="background1"/>
            <w:vAlign w:val="center"/>
          </w:tcPr>
          <w:p w:rsidR="00C96FCA" w:rsidRDefault="00C96FCA" w:rsidP="00C96FC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rPr>
                <w:sz w:val="24"/>
                <w:szCs w:val="24"/>
              </w:rPr>
            </w:pPr>
            <w:r w:rsidRPr="00EE651F">
              <w:rPr>
                <w:sz w:val="24"/>
                <w:szCs w:val="24"/>
              </w:rPr>
              <w:t xml:space="preserve">Demonstrate an appreciation of diversity through the use of unbiased language and an inclusive approach to sport communication. </w:t>
            </w:r>
          </w:p>
          <w:p w:rsidR="00C96FCA" w:rsidRPr="00EE651F" w:rsidRDefault="00C96FCA" w:rsidP="00C96F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SMT 230 / 245</w:t>
            </w:r>
          </w:p>
        </w:tc>
        <w:tc>
          <w:tcPr>
            <w:tcW w:w="2900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EE651F">
              <w:rPr>
                <w:color w:val="000000" w:themeColor="text1"/>
                <w:sz w:val="24"/>
                <w:szCs w:val="24"/>
              </w:rPr>
              <w:t>Fall /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6FCA" w:rsidRPr="00EE651F" w:rsidRDefault="00C96FCA" w:rsidP="00C96F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r w:rsidRPr="00EE651F">
              <w:rPr>
                <w:color w:val="000000" w:themeColor="text1"/>
                <w:sz w:val="24"/>
                <w:szCs w:val="24"/>
              </w:rPr>
              <w:t xml:space="preserve">Worksheets / </w:t>
            </w:r>
            <w:r>
              <w:rPr>
                <w:color w:val="000000" w:themeColor="text1"/>
                <w:sz w:val="24"/>
                <w:szCs w:val="24"/>
              </w:rPr>
              <w:t>Case Studies / Field Work</w:t>
            </w:r>
            <w:bookmarkEnd w:id="0"/>
          </w:p>
        </w:tc>
      </w:tr>
    </w:tbl>
    <w:p w:rsidR="001D699B" w:rsidRDefault="003046D1" w:rsidP="00E9398B"/>
    <w:p w:rsidR="00A77DBA" w:rsidRDefault="00A77DBA" w:rsidP="00664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7DBA" w:rsidRDefault="00A77DBA" w:rsidP="00664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A77DBA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1B" w:rsidRDefault="00407E1B" w:rsidP="00AA2E5A">
      <w:pPr>
        <w:spacing w:after="0" w:line="240" w:lineRule="auto"/>
      </w:pPr>
      <w:r>
        <w:separator/>
      </w:r>
    </w:p>
  </w:endnote>
  <w:endnote w:type="continuationSeparator" w:id="0">
    <w:p w:rsidR="00407E1B" w:rsidRDefault="00407E1B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1B" w:rsidRDefault="00407E1B" w:rsidP="00AA2E5A">
      <w:pPr>
        <w:spacing w:after="0" w:line="240" w:lineRule="auto"/>
      </w:pPr>
      <w:r>
        <w:separator/>
      </w:r>
    </w:p>
  </w:footnote>
  <w:footnote w:type="continuationSeparator" w:id="0">
    <w:p w:rsidR="00407E1B" w:rsidRDefault="00407E1B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6CC"/>
    <w:multiLevelType w:val="hybridMultilevel"/>
    <w:tmpl w:val="40CAD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26CF0"/>
    <w:multiLevelType w:val="hybridMultilevel"/>
    <w:tmpl w:val="E1308EBE"/>
    <w:lvl w:ilvl="0" w:tplc="E60E40DE">
      <w:start w:val="1"/>
      <w:numFmt w:val="decimal"/>
      <w:lvlText w:val="%1."/>
      <w:lvlJc w:val="left"/>
      <w:pPr>
        <w:ind w:left="16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A3A55"/>
    <w:multiLevelType w:val="hybridMultilevel"/>
    <w:tmpl w:val="147E74B4"/>
    <w:lvl w:ilvl="0" w:tplc="E60E40DE">
      <w:start w:val="1"/>
      <w:numFmt w:val="decimal"/>
      <w:lvlText w:val="%1."/>
      <w:lvlJc w:val="left"/>
      <w:pPr>
        <w:ind w:left="16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8166B"/>
    <w:multiLevelType w:val="hybridMultilevel"/>
    <w:tmpl w:val="D0B2FA94"/>
    <w:lvl w:ilvl="0" w:tplc="E60E40DE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96D"/>
    <w:multiLevelType w:val="hybridMultilevel"/>
    <w:tmpl w:val="4F8A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37AFE"/>
    <w:multiLevelType w:val="hybridMultilevel"/>
    <w:tmpl w:val="652EE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35273"/>
    <w:multiLevelType w:val="hybridMultilevel"/>
    <w:tmpl w:val="0A966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20BAF"/>
    <w:multiLevelType w:val="hybridMultilevel"/>
    <w:tmpl w:val="F08E067A"/>
    <w:lvl w:ilvl="0" w:tplc="4650F210">
      <w:start w:val="1"/>
      <w:numFmt w:val="decimal"/>
      <w:lvlText w:val="%1."/>
      <w:lvlJc w:val="left"/>
      <w:pPr>
        <w:ind w:left="495" w:hanging="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273A7C"/>
    <w:rsid w:val="002F3052"/>
    <w:rsid w:val="003046D1"/>
    <w:rsid w:val="00346B71"/>
    <w:rsid w:val="003851F5"/>
    <w:rsid w:val="003C61F2"/>
    <w:rsid w:val="0040039B"/>
    <w:rsid w:val="00401E06"/>
    <w:rsid w:val="00407E1B"/>
    <w:rsid w:val="0053199A"/>
    <w:rsid w:val="006108BC"/>
    <w:rsid w:val="00634400"/>
    <w:rsid w:val="0064425B"/>
    <w:rsid w:val="00664C22"/>
    <w:rsid w:val="007130DB"/>
    <w:rsid w:val="007A6436"/>
    <w:rsid w:val="0089210A"/>
    <w:rsid w:val="008C5DCE"/>
    <w:rsid w:val="00900B28"/>
    <w:rsid w:val="00901535"/>
    <w:rsid w:val="00982393"/>
    <w:rsid w:val="00A77DBA"/>
    <w:rsid w:val="00AA2E5A"/>
    <w:rsid w:val="00AB6F3D"/>
    <w:rsid w:val="00B2468E"/>
    <w:rsid w:val="00B61FD4"/>
    <w:rsid w:val="00BC3E2C"/>
    <w:rsid w:val="00BE73A5"/>
    <w:rsid w:val="00C3484C"/>
    <w:rsid w:val="00C61582"/>
    <w:rsid w:val="00C94CC6"/>
    <w:rsid w:val="00C96FCA"/>
    <w:rsid w:val="00D4283F"/>
    <w:rsid w:val="00D9377D"/>
    <w:rsid w:val="00DC5E05"/>
    <w:rsid w:val="00E82087"/>
    <w:rsid w:val="00E9398B"/>
    <w:rsid w:val="00EA075F"/>
    <w:rsid w:val="00EE651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paragraph" w:customStyle="1" w:styleId="Default">
    <w:name w:val="Default"/>
    <w:rsid w:val="00A7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01A4-A017-4E1A-9D8B-5A4C12ED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2018-04-19T12:57:00Z</dcterms:created>
  <dcterms:modified xsi:type="dcterms:W3CDTF">2018-04-19T12:57:00Z</dcterms:modified>
</cp:coreProperties>
</file>